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FF0D5C">
        <w:rPr>
          <w:rStyle w:val="FontStyle53"/>
          <w:b w:val="0"/>
          <w:i/>
          <w:sz w:val="28"/>
          <w:szCs w:val="28"/>
        </w:rPr>
        <w:t xml:space="preserve">декоративно-прикладного искусства и дизайна </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Pr="00880F29" w:rsidRDefault="00880F29" w:rsidP="003D7D2F">
      <w:pPr>
        <w:pStyle w:val="Style15"/>
        <w:tabs>
          <w:tab w:val="left" w:leader="underscore" w:pos="9856"/>
        </w:tabs>
        <w:ind w:firstLine="720"/>
        <w:jc w:val="center"/>
        <w:rPr>
          <w:rStyle w:val="FontStyle53"/>
          <w:sz w:val="28"/>
          <w:szCs w:val="28"/>
        </w:rPr>
      </w:pPr>
      <w:r>
        <w:rPr>
          <w:b/>
          <w:sz w:val="28"/>
          <w:szCs w:val="28"/>
        </w:rPr>
        <w:t>Научно-исследовательская работа в сфере дизайна</w:t>
      </w: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1382A" w:rsidRPr="00A1382A" w:rsidTr="007E3B59">
        <w:trPr>
          <w:trHeight w:val="409"/>
        </w:trPr>
        <w:tc>
          <w:tcPr>
            <w:tcW w:w="3646" w:type="dxa"/>
            <w:shd w:val="clear" w:color="auto" w:fill="auto"/>
          </w:tcPr>
          <w:p w:rsidR="00A1382A" w:rsidRPr="00A1382A" w:rsidRDefault="00A1382A" w:rsidP="007E3B59">
            <w:pPr>
              <w:pStyle w:val="Style15"/>
              <w:tabs>
                <w:tab w:val="left" w:leader="underscore" w:pos="9524"/>
              </w:tabs>
              <w:jc w:val="left"/>
              <w:rPr>
                <w:rStyle w:val="FontStyle53"/>
                <w:b w:val="0"/>
                <w:sz w:val="28"/>
                <w:szCs w:val="28"/>
              </w:rPr>
            </w:pPr>
            <w:r w:rsidRPr="00A1382A">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1382A" w:rsidRPr="00A1382A" w:rsidRDefault="00A1382A" w:rsidP="007E3B59">
            <w:pPr>
              <w:rPr>
                <w:rStyle w:val="FontStyle53"/>
                <w:b w:val="0"/>
                <w:bCs w:val="0"/>
                <w:sz w:val="28"/>
                <w:szCs w:val="28"/>
              </w:rPr>
            </w:pPr>
            <w:r w:rsidRPr="00A1382A">
              <w:rPr>
                <w:sz w:val="28"/>
                <w:szCs w:val="28"/>
              </w:rPr>
              <w:t>54.04.01 Дизайн</w:t>
            </w:r>
          </w:p>
        </w:tc>
      </w:tr>
      <w:tr w:rsidR="00A1382A" w:rsidRPr="00A1382A" w:rsidTr="007E3B59">
        <w:trPr>
          <w:trHeight w:val="402"/>
        </w:trPr>
        <w:tc>
          <w:tcPr>
            <w:tcW w:w="3646" w:type="dxa"/>
            <w:shd w:val="clear" w:color="auto" w:fill="auto"/>
          </w:tcPr>
          <w:p w:rsidR="00D6386E" w:rsidRDefault="00D6386E" w:rsidP="007E3B59">
            <w:pPr>
              <w:pStyle w:val="Style15"/>
              <w:tabs>
                <w:tab w:val="left" w:leader="underscore" w:pos="9768"/>
              </w:tabs>
              <w:ind w:right="-5211"/>
              <w:jc w:val="left"/>
              <w:rPr>
                <w:rStyle w:val="FontStyle53"/>
                <w:b w:val="0"/>
                <w:i/>
                <w:sz w:val="28"/>
                <w:szCs w:val="28"/>
              </w:rPr>
            </w:pPr>
          </w:p>
          <w:p w:rsidR="00A1382A" w:rsidRPr="00A1382A" w:rsidRDefault="00A1382A" w:rsidP="007E3B59">
            <w:pPr>
              <w:pStyle w:val="Style15"/>
              <w:tabs>
                <w:tab w:val="left" w:leader="underscore" w:pos="9768"/>
              </w:tabs>
              <w:ind w:right="-5211"/>
              <w:jc w:val="left"/>
              <w:rPr>
                <w:rStyle w:val="FontStyle53"/>
                <w:b w:val="0"/>
                <w:sz w:val="28"/>
                <w:szCs w:val="28"/>
              </w:rPr>
            </w:pPr>
            <w:r w:rsidRPr="00A1382A">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D6386E" w:rsidRDefault="00D6386E" w:rsidP="007E3B59">
            <w:pPr>
              <w:jc w:val="both"/>
              <w:rPr>
                <w:sz w:val="28"/>
                <w:szCs w:val="28"/>
              </w:rPr>
            </w:pPr>
          </w:p>
          <w:p w:rsidR="00A1382A" w:rsidRPr="00A1382A" w:rsidRDefault="00A1382A" w:rsidP="007E3B59">
            <w:pPr>
              <w:jc w:val="both"/>
              <w:rPr>
                <w:rStyle w:val="FontStyle53"/>
                <w:b w:val="0"/>
                <w:bCs w:val="0"/>
                <w:sz w:val="28"/>
                <w:szCs w:val="28"/>
              </w:rPr>
            </w:pPr>
            <w:r w:rsidRPr="00A1382A">
              <w:rPr>
                <w:sz w:val="28"/>
                <w:szCs w:val="28"/>
              </w:rPr>
              <w:t>Дизайн предметно-пространственной среды</w:t>
            </w:r>
          </w:p>
        </w:tc>
      </w:tr>
      <w:tr w:rsidR="00A1382A" w:rsidRPr="00A1382A" w:rsidTr="007E3B59">
        <w:tc>
          <w:tcPr>
            <w:tcW w:w="3646" w:type="dxa"/>
            <w:shd w:val="clear" w:color="auto" w:fill="auto"/>
          </w:tcPr>
          <w:p w:rsidR="00A1382A" w:rsidRPr="00A1382A" w:rsidRDefault="00A1382A" w:rsidP="007E3B5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1382A" w:rsidRPr="00A1382A" w:rsidRDefault="00A1382A" w:rsidP="007E3B59">
            <w:pPr>
              <w:pStyle w:val="Style15"/>
              <w:tabs>
                <w:tab w:val="left" w:leader="underscore" w:pos="9768"/>
              </w:tabs>
              <w:jc w:val="center"/>
              <w:rPr>
                <w:rStyle w:val="FontStyle53"/>
                <w:b w:val="0"/>
                <w:sz w:val="28"/>
                <w:szCs w:val="28"/>
              </w:rPr>
            </w:pPr>
          </w:p>
        </w:tc>
      </w:tr>
      <w:tr w:rsidR="00A1382A" w:rsidRPr="00A1382A" w:rsidTr="007E3B59">
        <w:tc>
          <w:tcPr>
            <w:tcW w:w="3646" w:type="dxa"/>
            <w:shd w:val="clear" w:color="auto" w:fill="auto"/>
          </w:tcPr>
          <w:p w:rsidR="00A1382A" w:rsidRPr="00A1382A" w:rsidRDefault="00A1382A" w:rsidP="007E3B59">
            <w:pPr>
              <w:pStyle w:val="Style15"/>
              <w:tabs>
                <w:tab w:val="left" w:leader="underscore" w:pos="9768"/>
              </w:tabs>
              <w:jc w:val="left"/>
              <w:rPr>
                <w:rStyle w:val="FontStyle53"/>
                <w:b w:val="0"/>
                <w:i/>
                <w:sz w:val="28"/>
                <w:szCs w:val="28"/>
              </w:rPr>
            </w:pPr>
          </w:p>
          <w:p w:rsidR="00A1382A" w:rsidRPr="00A1382A" w:rsidRDefault="00A1382A" w:rsidP="007E3B59">
            <w:pPr>
              <w:pStyle w:val="Style15"/>
              <w:tabs>
                <w:tab w:val="left" w:leader="underscore" w:pos="9768"/>
              </w:tabs>
              <w:jc w:val="left"/>
              <w:rPr>
                <w:rStyle w:val="FontStyle53"/>
                <w:b w:val="0"/>
                <w:sz w:val="28"/>
                <w:szCs w:val="28"/>
              </w:rPr>
            </w:pPr>
            <w:r w:rsidRPr="00A1382A">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1382A" w:rsidRPr="00A1382A" w:rsidRDefault="00A1382A" w:rsidP="007E3B59">
            <w:pPr>
              <w:pStyle w:val="Style15"/>
              <w:tabs>
                <w:tab w:val="left" w:leader="underscore" w:pos="9768"/>
              </w:tabs>
              <w:rPr>
                <w:rStyle w:val="FontStyle53"/>
                <w:b w:val="0"/>
                <w:sz w:val="28"/>
                <w:szCs w:val="28"/>
              </w:rPr>
            </w:pPr>
          </w:p>
          <w:p w:rsidR="00A1382A" w:rsidRPr="00A1382A" w:rsidRDefault="00A1382A" w:rsidP="007E3B59">
            <w:pPr>
              <w:rPr>
                <w:sz w:val="28"/>
                <w:szCs w:val="28"/>
              </w:rPr>
            </w:pPr>
            <w:r w:rsidRPr="00A1382A">
              <w:rPr>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D6386E" w:rsidRDefault="00D6386E" w:rsidP="00A87544">
      <w:pPr>
        <w:pStyle w:val="Style15"/>
        <w:tabs>
          <w:tab w:val="left" w:leader="underscore" w:pos="9768"/>
        </w:tabs>
        <w:rPr>
          <w:rStyle w:val="FontStyle53"/>
          <w:sz w:val="28"/>
          <w:szCs w:val="28"/>
        </w:rPr>
      </w:pPr>
    </w:p>
    <w:p w:rsidR="00D6386E" w:rsidRDefault="00D6386E"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F9543C" w:rsidRDefault="00F9543C" w:rsidP="00A87544">
      <w:pPr>
        <w:tabs>
          <w:tab w:val="left" w:pos="680"/>
          <w:tab w:val="left" w:pos="851"/>
        </w:tabs>
        <w:jc w:val="both"/>
      </w:pPr>
    </w:p>
    <w:p w:rsidR="003D7D2F" w:rsidRDefault="003D7D2F">
      <w:r>
        <w:br w:type="page"/>
      </w:r>
    </w:p>
    <w:p w:rsidR="00A87544" w:rsidRPr="00DC11F5" w:rsidRDefault="00A87544" w:rsidP="00BE57FE">
      <w:pPr>
        <w:tabs>
          <w:tab w:val="left" w:pos="680"/>
          <w:tab w:val="left" w:pos="851"/>
        </w:tabs>
        <w:ind w:firstLine="709"/>
        <w:jc w:val="both"/>
        <w:rPr>
          <w:b/>
        </w:rPr>
      </w:pPr>
      <w:r w:rsidRPr="00DC11F5">
        <w:lastRenderedPageBreak/>
        <w:t>Рабочая программа дисциплины «</w:t>
      </w:r>
      <w:r w:rsidR="00880F29" w:rsidRPr="00880F29">
        <w:t>Научно-исследовательская работа в</w:t>
      </w:r>
      <w:r w:rsidR="00880F29">
        <w:t xml:space="preserve"> сфере дизайна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FF0D5C" w:rsidRPr="00FF0D5C">
        <w:t>54.0</w:t>
      </w:r>
      <w:r w:rsidR="004A6841">
        <w:t>4</w:t>
      </w:r>
      <w:r w:rsidR="00FF0D5C" w:rsidRPr="00FF0D5C">
        <w:t>.01 Дизайн</w:t>
      </w:r>
      <w:r w:rsidRPr="00DC11F5">
        <w:t>.</w:t>
      </w:r>
    </w:p>
    <w:p w:rsidR="002F2124" w:rsidRDefault="002F2124" w:rsidP="002F2124">
      <w:pPr>
        <w:ind w:firstLine="709"/>
        <w:jc w:val="both"/>
      </w:pPr>
      <w:r w:rsidRPr="00DC11F5">
        <w:t>Дисциплина относится к</w:t>
      </w:r>
      <w:r>
        <w:t xml:space="preserve"> ч</w:t>
      </w:r>
      <w:r w:rsidRPr="00915D2A">
        <w:t>аст</w:t>
      </w:r>
      <w:r>
        <w:t>и</w:t>
      </w:r>
      <w:r w:rsidRPr="00915D2A">
        <w:t>, формируем</w:t>
      </w:r>
      <w:r>
        <w:t>ой</w:t>
      </w:r>
      <w:r w:rsidRPr="00915D2A">
        <w:t xml:space="preserve"> участниками образовательных отношений </w:t>
      </w:r>
      <w:r w:rsidRPr="00DC11F5">
        <w:t xml:space="preserve"> </w:t>
      </w:r>
      <w:r w:rsidRPr="002E5250">
        <w:t>Б1.В.</w:t>
      </w:r>
      <w:r>
        <w:t>1</w:t>
      </w:r>
      <w:r w:rsidRPr="002E5250">
        <w:t xml:space="preserve"> </w:t>
      </w:r>
      <w:r w:rsidRPr="00DC11F5">
        <w:t>«Дисциплины (модули)»</w:t>
      </w:r>
      <w:r>
        <w:t xml:space="preserve"> учебного плана.</w:t>
      </w:r>
    </w:p>
    <w:p w:rsidR="007E2B58" w:rsidRPr="007A2891" w:rsidRDefault="007E2B58" w:rsidP="007E2B58">
      <w:pPr>
        <w:ind w:firstLine="709"/>
        <w:jc w:val="both"/>
        <w:rPr>
          <w:color w:val="000000" w:themeColor="text1"/>
        </w:rPr>
      </w:pPr>
      <w:r w:rsidRPr="007A2891">
        <w:rPr>
          <w:color w:val="000000" w:themeColor="text1"/>
        </w:rPr>
        <w:t>Практическая подготовка реализуется на основе:</w:t>
      </w:r>
    </w:p>
    <w:p w:rsidR="007A2891" w:rsidRPr="007A2891" w:rsidRDefault="004D4ABB" w:rsidP="007A2891">
      <w:pPr>
        <w:autoSpaceDE w:val="0"/>
        <w:autoSpaceDN w:val="0"/>
        <w:adjustRightInd w:val="0"/>
        <w:rPr>
          <w:rFonts w:eastAsia="Calibri"/>
          <w:color w:val="000000" w:themeColor="text1"/>
        </w:rPr>
      </w:pPr>
      <w:r w:rsidRPr="007A2891">
        <w:rPr>
          <w:color w:val="000000" w:themeColor="text1"/>
        </w:rPr>
        <w:t>- п</w:t>
      </w:r>
      <w:r w:rsidR="007E2B58" w:rsidRPr="007A2891">
        <w:rPr>
          <w:color w:val="000000" w:themeColor="text1"/>
        </w:rPr>
        <w:t xml:space="preserve">рофессионального стандарта [код </w:t>
      </w:r>
      <w:r w:rsidR="007A2891" w:rsidRPr="007A2891">
        <w:rPr>
          <w:color w:val="000000" w:themeColor="text1"/>
        </w:rPr>
        <w:t>40</w:t>
      </w:r>
      <w:r w:rsidR="007E2B58" w:rsidRPr="007A2891">
        <w:rPr>
          <w:color w:val="000000" w:themeColor="text1"/>
        </w:rPr>
        <w:t>.0</w:t>
      </w:r>
      <w:r w:rsidR="007A2891" w:rsidRPr="007A2891">
        <w:rPr>
          <w:color w:val="000000" w:themeColor="text1"/>
        </w:rPr>
        <w:t>59</w:t>
      </w:r>
      <w:r w:rsidR="007E2B58" w:rsidRPr="007A2891">
        <w:rPr>
          <w:color w:val="000000" w:themeColor="text1"/>
        </w:rPr>
        <w:t xml:space="preserve"> </w:t>
      </w:r>
      <w:r w:rsidR="007A2891" w:rsidRPr="007A2891">
        <w:rPr>
          <w:color w:val="000000" w:themeColor="text1"/>
        </w:rPr>
        <w:t>«</w:t>
      </w:r>
      <w:r w:rsidR="007A2891" w:rsidRPr="007A2891">
        <w:rPr>
          <w:rFonts w:eastAsia="Calibri"/>
          <w:color w:val="000000" w:themeColor="text1"/>
        </w:rPr>
        <w:t>Промышленный дизайнер (эргономист)»</w:t>
      </w:r>
    </w:p>
    <w:p w:rsidR="007E2B58" w:rsidRPr="007A2891" w:rsidRDefault="007E2B58" w:rsidP="007E2B58">
      <w:pPr>
        <w:ind w:firstLine="709"/>
        <w:jc w:val="both"/>
        <w:rPr>
          <w:color w:val="FF0000"/>
        </w:rPr>
      </w:pPr>
      <w:r w:rsidRPr="007A2891">
        <w:rPr>
          <w:color w:val="000000" w:themeColor="text1"/>
        </w:rPr>
        <w:t>Об</w:t>
      </w:r>
      <w:r w:rsidR="005D6601" w:rsidRPr="007A2891">
        <w:rPr>
          <w:color w:val="000000" w:themeColor="text1"/>
        </w:rPr>
        <w:t>общенная трудовая функция:</w:t>
      </w:r>
      <w:r w:rsidRPr="007A2891">
        <w:rPr>
          <w:color w:val="FF0000"/>
        </w:rPr>
        <w:t xml:space="preserve"> </w:t>
      </w:r>
      <w:r w:rsidR="007A2891" w:rsidRPr="00882725">
        <w:t>Реализация эргономических</w:t>
      </w:r>
      <w:r w:rsidR="007A2891">
        <w:t xml:space="preserve"> </w:t>
      </w:r>
      <w:r w:rsidR="007A2891" w:rsidRPr="00882725">
        <w:t>требований к продукции, создание элементов промышленного дизайна (А.6)</w:t>
      </w:r>
      <w:r w:rsidRPr="007A2891">
        <w:rPr>
          <w:color w:val="000000" w:themeColor="text1"/>
        </w:rPr>
        <w:t>]</w:t>
      </w:r>
      <w:r w:rsidR="004D4ABB" w:rsidRPr="007A2891">
        <w:rPr>
          <w:color w:val="000000" w:themeColor="text1"/>
        </w:rPr>
        <w:t>;</w:t>
      </w:r>
      <w:r w:rsidRPr="007A2891">
        <w:rPr>
          <w:color w:val="000000" w:themeColor="text1"/>
        </w:rPr>
        <w:t xml:space="preserve"> </w:t>
      </w:r>
    </w:p>
    <w:p w:rsidR="004D4ABB" w:rsidRPr="007A2891" w:rsidRDefault="004D4ABB" w:rsidP="007E2B58">
      <w:pPr>
        <w:ind w:firstLine="709"/>
        <w:jc w:val="both"/>
        <w:rPr>
          <w:color w:val="000000" w:themeColor="text1"/>
        </w:rPr>
      </w:pPr>
      <w:r w:rsidRPr="007A2891">
        <w:rPr>
          <w:color w:val="FF0000"/>
        </w:rPr>
        <w:t xml:space="preserve"> </w:t>
      </w:r>
      <w:r w:rsidRPr="007A2891">
        <w:rPr>
          <w:color w:val="000000" w:themeColor="text1"/>
        </w:rPr>
        <w:t>- а</w:t>
      </w:r>
      <w:r w:rsidR="007E2B58" w:rsidRPr="007A2891">
        <w:rPr>
          <w:color w:val="000000" w:themeColor="text1"/>
        </w:rPr>
        <w:t>нализа требований к профессиональным компетенциям, предъявляемым к выпускникам на рынке труда</w:t>
      </w:r>
      <w:r w:rsidR="0001303E" w:rsidRPr="007A2891">
        <w:rPr>
          <w:color w:val="000000" w:themeColor="text1"/>
        </w:rPr>
        <w:t>, обобщения отечественного и зарубежного опыта</w:t>
      </w:r>
      <w:r w:rsidR="007E2B58" w:rsidRPr="007A2891">
        <w:rPr>
          <w:color w:val="000000" w:themeColor="text1"/>
        </w:rPr>
        <w:t xml:space="preserve"> [Аналитическая записка, реквизиты]</w:t>
      </w:r>
    </w:p>
    <w:p w:rsidR="00A1382A" w:rsidRPr="00DD192C" w:rsidRDefault="00A1382A" w:rsidP="00A1382A">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A1382A" w:rsidRDefault="00A1382A" w:rsidP="00A1382A">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D7D2F" w:rsidRDefault="003D7D2F">
      <w:pPr>
        <w:rPr>
          <w:b/>
          <w:bCs/>
          <w:i/>
          <w:iCs/>
        </w:rPr>
      </w:pPr>
      <w:r>
        <w:rPr>
          <w:b/>
          <w:bCs/>
          <w:i/>
          <w:iCs/>
        </w:rPr>
        <w:br w:type="page"/>
      </w:r>
    </w:p>
    <w:p w:rsidR="001615E8" w:rsidRDefault="001615E8" w:rsidP="002F2124">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1615E8">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5E4B4B" w:rsidRPr="00DC11F5" w:rsidTr="001615E8">
        <w:trPr>
          <w:trHeight w:val="416"/>
        </w:trPr>
        <w:tc>
          <w:tcPr>
            <w:tcW w:w="2552" w:type="dxa"/>
            <w:shd w:val="clear" w:color="auto" w:fill="auto"/>
          </w:tcPr>
          <w:p w:rsidR="005E4B4B" w:rsidRDefault="005E4B4B" w:rsidP="005E4B4B">
            <w:r w:rsidRPr="00F27011">
              <w:t xml:space="preserve">ПК-1. Способен осуществлять разработку программ и выбор инструментария проведения научных исследований </w:t>
            </w:r>
            <w:r>
              <w:t xml:space="preserve">в сфере дизайна, в том числе касающихся эргономических параметров продукции </w:t>
            </w:r>
          </w:p>
          <w:p w:rsidR="005E4B4B" w:rsidRPr="00DC11F5" w:rsidRDefault="005E4B4B" w:rsidP="005E4B4B"/>
        </w:tc>
        <w:tc>
          <w:tcPr>
            <w:tcW w:w="3402" w:type="dxa"/>
          </w:tcPr>
          <w:p w:rsidR="005E4B4B" w:rsidRDefault="005E4B4B" w:rsidP="005E4B4B">
            <w:pPr>
              <w:autoSpaceDE w:val="0"/>
              <w:autoSpaceDN w:val="0"/>
              <w:adjustRightInd w:val="0"/>
            </w:pPr>
            <w:r w:rsidRPr="007779C1">
              <w:t>ПК-1.1</w:t>
            </w:r>
          </w:p>
          <w:p w:rsidR="005E4B4B" w:rsidRDefault="005E4B4B" w:rsidP="005E4B4B">
            <w:pPr>
              <w:autoSpaceDE w:val="0"/>
              <w:autoSpaceDN w:val="0"/>
              <w:adjustRightInd w:val="0"/>
            </w:pPr>
            <w:r w:rsidRPr="007779C1">
              <w:t xml:space="preserve"> Знает: </w:t>
            </w:r>
          </w:p>
          <w:p w:rsidR="005E4B4B" w:rsidRPr="00E4752C" w:rsidRDefault="005E4B4B" w:rsidP="005E4B4B">
            <w:pPr>
              <w:autoSpaceDE w:val="0"/>
              <w:autoSpaceDN w:val="0"/>
              <w:adjustRightInd w:val="0"/>
            </w:pPr>
            <w:r>
              <w:t xml:space="preserve">- </w:t>
            </w:r>
            <w:r w:rsidRPr="00E4752C">
              <w:t>методы организации и</w:t>
            </w:r>
          </w:p>
          <w:p w:rsidR="005E4B4B" w:rsidRPr="00E4752C" w:rsidRDefault="005E4B4B" w:rsidP="005E4B4B">
            <w:pPr>
              <w:autoSpaceDE w:val="0"/>
              <w:autoSpaceDN w:val="0"/>
              <w:adjustRightInd w:val="0"/>
            </w:pPr>
            <w:r>
              <w:t>проведения научно-исследовательской</w:t>
            </w:r>
          </w:p>
          <w:p w:rsidR="005E4B4B" w:rsidRPr="00E4752C" w:rsidRDefault="005E4B4B" w:rsidP="005E4B4B">
            <w:pPr>
              <w:autoSpaceDE w:val="0"/>
              <w:autoSpaceDN w:val="0"/>
              <w:adjustRightInd w:val="0"/>
            </w:pPr>
            <w:r w:rsidRPr="00E4752C">
              <w:t>работы и решения</w:t>
            </w:r>
          </w:p>
          <w:p w:rsidR="005E4B4B" w:rsidRDefault="005E4B4B" w:rsidP="005E4B4B">
            <w:pPr>
              <w:autoSpaceDE w:val="0"/>
              <w:autoSpaceDN w:val="0"/>
              <w:adjustRightInd w:val="0"/>
            </w:pPr>
            <w:r w:rsidRPr="00E4752C">
              <w:t>практических задач</w:t>
            </w:r>
            <w:r>
              <w:t xml:space="preserve"> в области дизайн-проектирования;</w:t>
            </w:r>
          </w:p>
          <w:p w:rsidR="005E4B4B" w:rsidRDefault="005E4B4B" w:rsidP="005E4B4B">
            <w:pPr>
              <w:autoSpaceDE w:val="0"/>
              <w:autoSpaceDN w:val="0"/>
              <w:adjustRightInd w:val="0"/>
            </w:pPr>
            <w:r>
              <w:t>- законы эргономики и антропометрии в сфере дизайн-проектирования;</w:t>
            </w:r>
          </w:p>
          <w:p w:rsidR="005E4B4B" w:rsidRDefault="005E4B4B" w:rsidP="005E4B4B">
            <w:pPr>
              <w:autoSpaceDE w:val="0"/>
              <w:autoSpaceDN w:val="0"/>
              <w:adjustRightInd w:val="0"/>
            </w:pPr>
            <w:r w:rsidRPr="007779C1">
              <w:t xml:space="preserve"> - </w:t>
            </w:r>
            <w:r w:rsidRPr="00E4752C">
              <w:t xml:space="preserve">специфику научного знания, приемы самообразования, этапы </w:t>
            </w:r>
            <w:r>
              <w:t xml:space="preserve">разработки программ. </w:t>
            </w:r>
          </w:p>
          <w:p w:rsidR="005E4B4B" w:rsidRDefault="005E4B4B" w:rsidP="005E4B4B">
            <w:pPr>
              <w:autoSpaceDE w:val="0"/>
              <w:autoSpaceDN w:val="0"/>
              <w:adjustRightInd w:val="0"/>
            </w:pPr>
            <w:r w:rsidRPr="007779C1">
              <w:t xml:space="preserve">ПК-1.2 </w:t>
            </w:r>
          </w:p>
          <w:p w:rsidR="005E4B4B" w:rsidRDefault="005E4B4B" w:rsidP="005E4B4B">
            <w:pPr>
              <w:autoSpaceDE w:val="0"/>
              <w:autoSpaceDN w:val="0"/>
              <w:adjustRightInd w:val="0"/>
            </w:pPr>
            <w:r w:rsidRPr="007779C1">
              <w:t>Умеет:</w:t>
            </w:r>
          </w:p>
          <w:p w:rsidR="005E4B4B" w:rsidRDefault="005E4B4B" w:rsidP="005E4B4B">
            <w:pPr>
              <w:autoSpaceDE w:val="0"/>
              <w:autoSpaceDN w:val="0"/>
              <w:adjustRightInd w:val="0"/>
            </w:pPr>
            <w:r>
              <w:t>- проводить научную работу, анализировать, обобщать и оценивать результаты научных исследований в области дизайн-проектирования;</w:t>
            </w:r>
          </w:p>
          <w:p w:rsidR="005E4B4B" w:rsidRDefault="005E4B4B" w:rsidP="005E4B4B">
            <w:pPr>
              <w:autoSpaceDE w:val="0"/>
              <w:autoSpaceDN w:val="0"/>
              <w:adjustRightInd w:val="0"/>
            </w:pPr>
            <w:r>
              <w:t>- применять методы научного</w:t>
            </w:r>
            <w:r w:rsidRPr="00CC26C5">
              <w:t xml:space="preserve"> анализа при проектировании и разработке </w:t>
            </w:r>
            <w:r>
              <w:t>дизайн-п</w:t>
            </w:r>
            <w:r w:rsidRPr="009E20BD">
              <w:t>родукции</w:t>
            </w:r>
            <w:r>
              <w:t>;</w:t>
            </w:r>
            <w:r w:rsidRPr="00CC26C5">
              <w:t xml:space="preserve"> </w:t>
            </w:r>
          </w:p>
          <w:p w:rsidR="005E4B4B" w:rsidRPr="007779C1" w:rsidRDefault="005E4B4B" w:rsidP="005E4B4B">
            <w:pPr>
              <w:autoSpaceDE w:val="0"/>
              <w:autoSpaceDN w:val="0"/>
              <w:adjustRightInd w:val="0"/>
            </w:pPr>
            <w:r w:rsidRPr="007779C1">
              <w:t xml:space="preserve">- находить аргументированные обоснования принимаемых решений, отвечающие современным социокультурным, художественно-эстетическим, </w:t>
            </w:r>
            <w:r>
              <w:t xml:space="preserve">эргономическим, </w:t>
            </w:r>
            <w:r w:rsidRPr="007779C1">
              <w:t>функцио</w:t>
            </w:r>
            <w:r>
              <w:t xml:space="preserve">нальным и </w:t>
            </w:r>
            <w:r w:rsidRPr="007779C1">
              <w:t>психологическим требованиям</w:t>
            </w:r>
            <w:r>
              <w:t>.</w:t>
            </w:r>
          </w:p>
          <w:p w:rsidR="005E4B4B" w:rsidRDefault="005E4B4B" w:rsidP="005E4B4B">
            <w:pPr>
              <w:autoSpaceDE w:val="0"/>
              <w:autoSpaceDN w:val="0"/>
              <w:adjustRightInd w:val="0"/>
            </w:pPr>
            <w:r w:rsidRPr="007779C1">
              <w:t xml:space="preserve">ПК-1.3 </w:t>
            </w:r>
          </w:p>
          <w:p w:rsidR="005E4B4B" w:rsidRPr="007779C1" w:rsidRDefault="005E4B4B" w:rsidP="005E4B4B">
            <w:pPr>
              <w:autoSpaceDE w:val="0"/>
              <w:autoSpaceDN w:val="0"/>
              <w:adjustRightInd w:val="0"/>
            </w:pPr>
            <w:r w:rsidRPr="007779C1">
              <w:t>Владеет:</w:t>
            </w:r>
          </w:p>
          <w:p w:rsidR="005E4B4B" w:rsidRDefault="005E4B4B" w:rsidP="005E4B4B">
            <w:pPr>
              <w:autoSpaceDE w:val="0"/>
              <w:autoSpaceDN w:val="0"/>
              <w:adjustRightInd w:val="0"/>
            </w:pPr>
            <w:r w:rsidRPr="007779C1">
              <w:t>-</w:t>
            </w:r>
            <w:r>
              <w:t xml:space="preserve"> современными методами и инструментами научных исследований в области дизайн-проектирования, в том числе касающихся эргономических параметров продукции, - ее безопасности и функциональности</w:t>
            </w:r>
          </w:p>
          <w:p w:rsidR="005E4B4B" w:rsidRPr="00F27011" w:rsidRDefault="005E4B4B" w:rsidP="005E4B4B">
            <w:pPr>
              <w:autoSpaceDE w:val="0"/>
              <w:autoSpaceDN w:val="0"/>
              <w:adjustRightInd w:val="0"/>
            </w:pPr>
            <w:r>
              <w:t>- навыками разработки проектов,</w:t>
            </w:r>
            <w:r w:rsidRPr="0004275B">
              <w:t xml:space="preserve"> программ и мероприятий по их реализации;</w:t>
            </w:r>
          </w:p>
        </w:tc>
        <w:tc>
          <w:tcPr>
            <w:tcW w:w="4111" w:type="dxa"/>
            <w:shd w:val="clear" w:color="auto" w:fill="auto"/>
          </w:tcPr>
          <w:p w:rsidR="005E4B4B" w:rsidRDefault="005E4B4B" w:rsidP="005E4B4B">
            <w:pPr>
              <w:jc w:val="both"/>
            </w:pPr>
            <w:r w:rsidRPr="005F7335">
              <w:t xml:space="preserve">Знать: </w:t>
            </w:r>
          </w:p>
          <w:p w:rsidR="005E4B4B" w:rsidRPr="00914F6D" w:rsidRDefault="005E4B4B" w:rsidP="005E4B4B">
            <w:r w:rsidRPr="00914F6D">
              <w:t xml:space="preserve">– основные этапы научно исследовательской работы в художественно-творческой и проектной деятельности дизайнера; </w:t>
            </w:r>
          </w:p>
          <w:p w:rsidR="005E4B4B" w:rsidRPr="00914F6D" w:rsidRDefault="005E4B4B" w:rsidP="005E4B4B">
            <w:r w:rsidRPr="00914F6D">
              <w:t xml:space="preserve">– основные принципы и методы анализа и синтеза </w:t>
            </w:r>
          </w:p>
          <w:p w:rsidR="005E4B4B" w:rsidRDefault="005E4B4B" w:rsidP="005E4B4B">
            <w:pPr>
              <w:tabs>
                <w:tab w:val="left" w:pos="851"/>
              </w:tabs>
              <w:jc w:val="both"/>
            </w:pPr>
            <w:r w:rsidRPr="005F7335">
              <w:t xml:space="preserve">Уметь: </w:t>
            </w:r>
          </w:p>
          <w:p w:rsidR="005E4B4B" w:rsidRPr="00914F6D" w:rsidRDefault="005E4B4B" w:rsidP="005E4B4B">
            <w:r>
              <w:t xml:space="preserve">- </w:t>
            </w:r>
            <w:r w:rsidRPr="00257DA9">
              <w:t>анализировать и выявлять художественно-творческие задачи проекта и проблемы в научно</w:t>
            </w:r>
            <w:r>
              <w:t xml:space="preserve"> </w:t>
            </w:r>
            <w:r w:rsidRPr="00914F6D">
              <w:t>исследовательские работы дизайнера;</w:t>
            </w:r>
          </w:p>
          <w:p w:rsidR="005E4B4B" w:rsidRPr="00914F6D" w:rsidRDefault="005E4B4B" w:rsidP="005E4B4B">
            <w:r w:rsidRPr="00914F6D">
              <w:t>– грамотно выбирать и применять в научно-исследовательской работе необходимые методы исследования и творческого исполнения, связанных с конкретным дизайнерским решением.</w:t>
            </w:r>
          </w:p>
          <w:p w:rsidR="005E4B4B" w:rsidRPr="00914F6D" w:rsidRDefault="005E4B4B" w:rsidP="005E4B4B">
            <w:r w:rsidRPr="00914F6D">
              <w:t>Владеть:</w:t>
            </w:r>
          </w:p>
          <w:p w:rsidR="005E4B4B" w:rsidRPr="00914F6D" w:rsidRDefault="005E4B4B" w:rsidP="005E4B4B">
            <w:r w:rsidRPr="00914F6D">
              <w:t xml:space="preserve">– навыками научно-исследовательской работы, аналитического мышления и системного понимания художественно-творческих задач проекта, </w:t>
            </w:r>
          </w:p>
          <w:p w:rsidR="005E4B4B" w:rsidRDefault="005E4B4B" w:rsidP="005E4B4B">
            <w:pPr>
              <w:tabs>
                <w:tab w:val="left" w:pos="851"/>
              </w:tabs>
              <w:jc w:val="both"/>
            </w:pPr>
            <w:r w:rsidRPr="00914F6D">
              <w:t>- необходимыми методами научно-исследовательской работы и творческого исполнения, связанных с конкретным дизайнерским решением.</w:t>
            </w:r>
          </w:p>
          <w:p w:rsidR="005E4B4B" w:rsidRPr="005F7335" w:rsidRDefault="005E4B4B" w:rsidP="005E4B4B">
            <w:pPr>
              <w:pStyle w:val="a3"/>
              <w:tabs>
                <w:tab w:val="left" w:pos="367"/>
              </w:tabs>
              <w:ind w:left="0"/>
              <w:rPr>
                <w:sz w:val="28"/>
              </w:rPr>
            </w:pPr>
          </w:p>
        </w:tc>
      </w:tr>
      <w:tr w:rsidR="005E4B4B" w:rsidRPr="00DC11F5" w:rsidTr="001615E8">
        <w:trPr>
          <w:trHeight w:val="416"/>
        </w:trPr>
        <w:tc>
          <w:tcPr>
            <w:tcW w:w="2552" w:type="dxa"/>
            <w:shd w:val="clear" w:color="auto" w:fill="auto"/>
          </w:tcPr>
          <w:p w:rsidR="005E4B4B" w:rsidRDefault="005E4B4B" w:rsidP="005E4B4B">
            <w:r w:rsidRPr="00F27011">
              <w:t xml:space="preserve">ПК-2. Способен проводить самостоятельные </w:t>
            </w:r>
            <w:r>
              <w:t xml:space="preserve">исследования процессов проектной деятельности, </w:t>
            </w:r>
            <w:r w:rsidRPr="00F27011">
              <w:t>оценивать полученные результаты и интерпретировать их.</w:t>
            </w:r>
          </w:p>
        </w:tc>
        <w:tc>
          <w:tcPr>
            <w:tcW w:w="3402" w:type="dxa"/>
          </w:tcPr>
          <w:p w:rsidR="005E4B4B" w:rsidRDefault="005E4B4B" w:rsidP="005E4B4B">
            <w:pPr>
              <w:autoSpaceDE w:val="0"/>
              <w:autoSpaceDN w:val="0"/>
              <w:adjustRightInd w:val="0"/>
            </w:pPr>
            <w:r>
              <w:t>ПК-2.1.</w:t>
            </w:r>
          </w:p>
          <w:p w:rsidR="005E4B4B" w:rsidRDefault="005E4B4B" w:rsidP="005E4B4B">
            <w:pPr>
              <w:autoSpaceDE w:val="0"/>
              <w:autoSpaceDN w:val="0"/>
              <w:adjustRightInd w:val="0"/>
            </w:pPr>
            <w:r>
              <w:t xml:space="preserve"> </w:t>
            </w:r>
            <w:r w:rsidRPr="007779C1">
              <w:t xml:space="preserve">Знает: </w:t>
            </w:r>
          </w:p>
          <w:p w:rsidR="005E4B4B" w:rsidRDefault="005E4B4B" w:rsidP="005E4B4B">
            <w:pPr>
              <w:pStyle w:val="a3"/>
              <w:ind w:left="0"/>
            </w:pPr>
            <w:r>
              <w:t>-</w:t>
            </w:r>
            <w:r w:rsidRPr="00906BCF">
              <w:t xml:space="preserve"> </w:t>
            </w:r>
            <w:r>
              <w:t>основные</w:t>
            </w:r>
            <w:r w:rsidRPr="00F87C7B">
              <w:t xml:space="preserve"> ме</w:t>
            </w:r>
            <w:r>
              <w:t>тоды самостоятельного проведения</w:t>
            </w:r>
            <w:r w:rsidRPr="00F87C7B">
              <w:t xml:space="preserve"> исследования</w:t>
            </w:r>
            <w:r>
              <w:t xml:space="preserve"> в сфере  дизайна</w:t>
            </w:r>
            <w:r w:rsidRPr="00F87C7B">
              <w:t>;</w:t>
            </w:r>
          </w:p>
          <w:p w:rsidR="005E4B4B" w:rsidRPr="00187969" w:rsidRDefault="005E4B4B" w:rsidP="005E4B4B">
            <w:pPr>
              <w:autoSpaceDE w:val="0"/>
              <w:autoSpaceDN w:val="0"/>
              <w:adjustRightInd w:val="0"/>
            </w:pPr>
            <w:r>
              <w:t>- способы оценки полученных результатов и их интерпретацию</w:t>
            </w:r>
            <w:r w:rsidRPr="00187969">
              <w:t>;</w:t>
            </w:r>
          </w:p>
          <w:p w:rsidR="005E4B4B" w:rsidRDefault="005E4B4B" w:rsidP="005E4B4B">
            <w:pPr>
              <w:autoSpaceDE w:val="0"/>
              <w:autoSpaceDN w:val="0"/>
              <w:adjustRightInd w:val="0"/>
            </w:pPr>
            <w:r>
              <w:t>-</w:t>
            </w:r>
            <w:r w:rsidRPr="00187969">
              <w:t xml:space="preserve"> </w:t>
            </w:r>
            <w:r w:rsidRPr="007779C1">
              <w:t>приемы сбора и систематизации информации для обоснования художественног</w:t>
            </w:r>
            <w:r>
              <w:t>о замысла дизайн-проекта;</w:t>
            </w:r>
          </w:p>
          <w:p w:rsidR="005E4B4B" w:rsidRDefault="005E4B4B" w:rsidP="005E4B4B">
            <w:pPr>
              <w:autoSpaceDE w:val="0"/>
              <w:autoSpaceDN w:val="0"/>
              <w:adjustRightInd w:val="0"/>
            </w:pPr>
            <w:r>
              <w:t>- принципы смежных областей дизайнерской проектной деятельности;</w:t>
            </w:r>
          </w:p>
          <w:p w:rsidR="005E4B4B" w:rsidRDefault="005E4B4B" w:rsidP="005E4B4B">
            <w:pPr>
              <w:autoSpaceDE w:val="0"/>
              <w:autoSpaceDN w:val="0"/>
              <w:adjustRightInd w:val="0"/>
            </w:pPr>
          </w:p>
          <w:p w:rsidR="005E4B4B" w:rsidRDefault="005E4B4B" w:rsidP="005E4B4B">
            <w:pPr>
              <w:autoSpaceDE w:val="0"/>
              <w:autoSpaceDN w:val="0"/>
              <w:adjustRightInd w:val="0"/>
            </w:pPr>
            <w:r w:rsidRPr="007779C1">
              <w:t xml:space="preserve">ПК-2.2 </w:t>
            </w:r>
          </w:p>
          <w:p w:rsidR="005E4B4B" w:rsidRDefault="005E4B4B" w:rsidP="005E4B4B">
            <w:pPr>
              <w:autoSpaceDE w:val="0"/>
              <w:autoSpaceDN w:val="0"/>
              <w:adjustRightInd w:val="0"/>
            </w:pPr>
            <w:r w:rsidRPr="007779C1">
              <w:t>Умеет:</w:t>
            </w:r>
          </w:p>
          <w:p w:rsidR="005E4B4B" w:rsidRPr="00187969" w:rsidRDefault="005E4B4B" w:rsidP="005E4B4B">
            <w:pPr>
              <w:autoSpaceDE w:val="0"/>
              <w:autoSpaceDN w:val="0"/>
              <w:adjustRightInd w:val="0"/>
            </w:pPr>
            <w:r>
              <w:t xml:space="preserve">- </w:t>
            </w:r>
            <w:r w:rsidRPr="00F87C7B">
              <w:t xml:space="preserve"> самостоятельно</w:t>
            </w:r>
            <w:r>
              <w:t xml:space="preserve"> оценивать полученные результаты и использовать</w:t>
            </w:r>
            <w:r w:rsidRPr="00F87C7B">
              <w:t xml:space="preserve"> </w:t>
            </w:r>
            <w:r>
              <w:t>инновационные решения</w:t>
            </w:r>
            <w:r w:rsidRPr="00F87C7B">
              <w:t xml:space="preserve"> в практической </w:t>
            </w:r>
            <w:r>
              <w:t>работе своей специализации</w:t>
            </w:r>
            <w:r w:rsidRPr="00187969">
              <w:t>;</w:t>
            </w:r>
          </w:p>
          <w:p w:rsidR="005E4B4B" w:rsidRPr="007779C1" w:rsidRDefault="005E4B4B" w:rsidP="005E4B4B">
            <w:pPr>
              <w:autoSpaceDE w:val="0"/>
              <w:autoSpaceDN w:val="0"/>
              <w:adjustRightInd w:val="0"/>
            </w:pPr>
            <w:r w:rsidRPr="00187969">
              <w:t xml:space="preserve">- </w:t>
            </w:r>
            <w:r w:rsidRPr="007779C1">
              <w:t>анализировать требования к дизайн-проекту;</w:t>
            </w:r>
          </w:p>
          <w:p w:rsidR="005E4B4B" w:rsidRPr="007779C1" w:rsidRDefault="005E4B4B" w:rsidP="005E4B4B">
            <w:pPr>
              <w:autoSpaceDE w:val="0"/>
              <w:autoSpaceDN w:val="0"/>
              <w:adjustRightInd w:val="0"/>
            </w:pPr>
            <w:r w:rsidRPr="007779C1">
              <w:t>- применять на практике знания в смежных областях дизайнерской деятельности</w:t>
            </w:r>
            <w:r>
              <w:t>;</w:t>
            </w:r>
          </w:p>
          <w:p w:rsidR="005E4B4B" w:rsidRPr="007779C1" w:rsidRDefault="005E4B4B" w:rsidP="005E4B4B">
            <w:pPr>
              <w:autoSpaceDE w:val="0"/>
              <w:autoSpaceDN w:val="0"/>
              <w:adjustRightInd w:val="0"/>
            </w:pPr>
            <w:r w:rsidRPr="007779C1">
              <w:t xml:space="preserve">- вести самостоятельно поиск новейших разработок </w:t>
            </w:r>
            <w:r>
              <w:t>и исследований в области дизайн-проектирования</w:t>
            </w:r>
            <w:r w:rsidRPr="007779C1">
              <w:t>;</w:t>
            </w:r>
          </w:p>
          <w:p w:rsidR="005E4B4B" w:rsidRPr="007779C1" w:rsidRDefault="005E4B4B" w:rsidP="005E4B4B">
            <w:pPr>
              <w:autoSpaceDE w:val="0"/>
              <w:autoSpaceDN w:val="0"/>
              <w:adjustRightInd w:val="0"/>
            </w:pPr>
            <w:r w:rsidRPr="007779C1">
              <w:t>- выявлять и анализировать проблемные ситуации;</w:t>
            </w:r>
          </w:p>
          <w:p w:rsidR="005E4B4B" w:rsidRPr="007779C1" w:rsidRDefault="005E4B4B" w:rsidP="005E4B4B">
            <w:pPr>
              <w:autoSpaceDE w:val="0"/>
              <w:autoSpaceDN w:val="0"/>
              <w:adjustRightInd w:val="0"/>
            </w:pPr>
            <w:r w:rsidRPr="007779C1">
              <w:t>- выбирать и применять необходимую методику предпроектных и проектных исследований;</w:t>
            </w:r>
          </w:p>
          <w:p w:rsidR="005E4B4B" w:rsidRPr="007779C1" w:rsidRDefault="005E4B4B" w:rsidP="005E4B4B">
            <w:pPr>
              <w:autoSpaceDE w:val="0"/>
              <w:autoSpaceDN w:val="0"/>
              <w:adjustRightInd w:val="0"/>
            </w:pPr>
            <w:r w:rsidRPr="007779C1">
              <w:t>- собирать</w:t>
            </w:r>
            <w:r>
              <w:t>,</w:t>
            </w:r>
            <w:r w:rsidRPr="007779C1">
              <w:t xml:space="preserve"> анализировать</w:t>
            </w:r>
            <w:r>
              <w:t xml:space="preserve"> и интерпретировать</w:t>
            </w:r>
          </w:p>
          <w:p w:rsidR="005E4B4B" w:rsidRDefault="005E4B4B" w:rsidP="005E4B4B">
            <w:pPr>
              <w:autoSpaceDE w:val="0"/>
              <w:autoSpaceDN w:val="0"/>
              <w:adjustRightInd w:val="0"/>
            </w:pPr>
            <w:r w:rsidRPr="007779C1">
              <w:t xml:space="preserve"> исходную информацию</w:t>
            </w:r>
            <w:r w:rsidRPr="00FF4DA3">
              <w:t>;</w:t>
            </w:r>
            <w:r w:rsidRPr="007779C1">
              <w:t xml:space="preserve"> </w:t>
            </w:r>
          </w:p>
          <w:p w:rsidR="005E4B4B" w:rsidRPr="007779C1" w:rsidRDefault="005E4B4B" w:rsidP="005E4B4B">
            <w:pPr>
              <w:autoSpaceDE w:val="0"/>
              <w:autoSpaceDN w:val="0"/>
              <w:adjustRightInd w:val="0"/>
            </w:pPr>
            <w:r w:rsidRPr="00FF4DA3">
              <w:t xml:space="preserve">- </w:t>
            </w:r>
            <w:r w:rsidRPr="007779C1">
              <w:t xml:space="preserve">выдвигать проектную идею и последовательно развивать ее в ходе разработки </w:t>
            </w:r>
            <w:r>
              <w:t>дизайн-решения.</w:t>
            </w:r>
          </w:p>
          <w:p w:rsidR="005E4B4B" w:rsidRDefault="005E4B4B" w:rsidP="005E4B4B">
            <w:pPr>
              <w:autoSpaceDE w:val="0"/>
              <w:autoSpaceDN w:val="0"/>
              <w:adjustRightInd w:val="0"/>
            </w:pPr>
            <w:r>
              <w:t>ПК-2.3</w:t>
            </w:r>
          </w:p>
          <w:p w:rsidR="005E4B4B" w:rsidRDefault="005E4B4B" w:rsidP="005E4B4B">
            <w:pPr>
              <w:autoSpaceDE w:val="0"/>
              <w:autoSpaceDN w:val="0"/>
              <w:adjustRightInd w:val="0"/>
            </w:pPr>
            <w:r>
              <w:t xml:space="preserve"> </w:t>
            </w:r>
            <w:r w:rsidRPr="007779C1">
              <w:t>Владеет:</w:t>
            </w:r>
          </w:p>
          <w:p w:rsidR="005E4B4B" w:rsidRPr="00906BCF" w:rsidRDefault="005E4B4B" w:rsidP="005E4B4B">
            <w:pPr>
              <w:autoSpaceDE w:val="0"/>
              <w:autoSpaceDN w:val="0"/>
              <w:adjustRightInd w:val="0"/>
            </w:pPr>
            <w:r>
              <w:t>-</w:t>
            </w:r>
            <w:r w:rsidRPr="00906BCF">
              <w:t xml:space="preserve"> </w:t>
            </w:r>
            <w:r>
              <w:t>навыками проведения самостоятельных исследований в сфере предметно-пространственной среды</w:t>
            </w:r>
            <w:r w:rsidRPr="00906BCF">
              <w:t>;</w:t>
            </w:r>
          </w:p>
          <w:p w:rsidR="005E4B4B" w:rsidRPr="00187969" w:rsidRDefault="005E4B4B" w:rsidP="005E4B4B">
            <w:pPr>
              <w:autoSpaceDE w:val="0"/>
              <w:autoSpaceDN w:val="0"/>
              <w:adjustRightInd w:val="0"/>
            </w:pPr>
            <w:r>
              <w:t>-</w:t>
            </w:r>
            <w:r w:rsidRPr="00906BCF">
              <w:t xml:space="preserve"> </w:t>
            </w:r>
            <w:r>
              <w:t>навыками подготовки публикаций результатов научных исследований</w:t>
            </w:r>
            <w:r w:rsidRPr="00187969">
              <w:t>;</w:t>
            </w:r>
          </w:p>
          <w:p w:rsidR="005E4B4B" w:rsidRPr="00F27011" w:rsidRDefault="005E4B4B" w:rsidP="005E4B4B">
            <w:pPr>
              <w:autoSpaceDE w:val="0"/>
              <w:autoSpaceDN w:val="0"/>
              <w:adjustRightInd w:val="0"/>
            </w:pPr>
          </w:p>
        </w:tc>
        <w:tc>
          <w:tcPr>
            <w:tcW w:w="4111" w:type="dxa"/>
            <w:shd w:val="clear" w:color="auto" w:fill="auto"/>
          </w:tcPr>
          <w:p w:rsidR="005E4B4B" w:rsidRPr="00FA7646" w:rsidRDefault="005E4B4B" w:rsidP="005E4B4B">
            <w:pPr>
              <w:widowControl w:val="0"/>
              <w:tabs>
                <w:tab w:val="left" w:pos="277"/>
              </w:tabs>
              <w:kinsoku w:val="0"/>
              <w:overflowPunct w:val="0"/>
              <w:autoSpaceDE w:val="0"/>
              <w:autoSpaceDN w:val="0"/>
              <w:adjustRightInd w:val="0"/>
              <w:spacing w:line="298" w:lineRule="exact"/>
              <w:ind w:left="-34"/>
            </w:pPr>
            <w:r w:rsidRPr="00FA7646">
              <w:t>Знать:</w:t>
            </w:r>
          </w:p>
          <w:p w:rsidR="005E4B4B" w:rsidRDefault="005E4B4B" w:rsidP="005E4B4B">
            <w:pPr>
              <w:pStyle w:val="TableParagraph"/>
              <w:ind w:right="706"/>
              <w:rPr>
                <w:sz w:val="24"/>
                <w:szCs w:val="24"/>
              </w:rPr>
            </w:pPr>
            <w:r w:rsidRPr="00257DA9">
              <w:rPr>
                <w:sz w:val="24"/>
                <w:szCs w:val="24"/>
              </w:rPr>
              <w:t xml:space="preserve">- </w:t>
            </w:r>
            <w:r>
              <w:rPr>
                <w:sz w:val="24"/>
                <w:szCs w:val="24"/>
              </w:rPr>
              <w:t>базовую методологию</w:t>
            </w:r>
            <w:r w:rsidRPr="00257DA9">
              <w:rPr>
                <w:sz w:val="24"/>
                <w:szCs w:val="24"/>
              </w:rPr>
              <w:t xml:space="preserve"> проведения исследования в </w:t>
            </w:r>
            <w:r>
              <w:rPr>
                <w:sz w:val="24"/>
                <w:szCs w:val="24"/>
              </w:rPr>
              <w:t>области средового</w:t>
            </w:r>
            <w:r w:rsidRPr="00257DA9">
              <w:rPr>
                <w:sz w:val="24"/>
                <w:szCs w:val="24"/>
              </w:rPr>
              <w:t xml:space="preserve"> дизайна;</w:t>
            </w:r>
          </w:p>
          <w:p w:rsidR="005E4B4B" w:rsidRDefault="005E4B4B" w:rsidP="005E4B4B">
            <w:pPr>
              <w:pStyle w:val="TableParagraph"/>
              <w:ind w:right="706"/>
              <w:rPr>
                <w:sz w:val="24"/>
                <w:szCs w:val="24"/>
              </w:rPr>
            </w:pPr>
            <w:r w:rsidRPr="00257DA9">
              <w:rPr>
                <w:sz w:val="24"/>
                <w:szCs w:val="24"/>
              </w:rPr>
              <w:t xml:space="preserve"> - </w:t>
            </w:r>
            <w:r>
              <w:rPr>
                <w:sz w:val="24"/>
                <w:szCs w:val="24"/>
              </w:rPr>
              <w:t>оценочные принципы</w:t>
            </w:r>
            <w:r w:rsidRPr="00257DA9">
              <w:rPr>
                <w:sz w:val="24"/>
                <w:szCs w:val="24"/>
              </w:rPr>
              <w:t xml:space="preserve"> результатов и их </w:t>
            </w:r>
            <w:r>
              <w:rPr>
                <w:sz w:val="24"/>
                <w:szCs w:val="24"/>
              </w:rPr>
              <w:t>вариативность</w:t>
            </w:r>
            <w:r w:rsidRPr="00257DA9">
              <w:rPr>
                <w:sz w:val="24"/>
                <w:szCs w:val="24"/>
              </w:rPr>
              <w:t>;</w:t>
            </w:r>
          </w:p>
          <w:p w:rsidR="005E4B4B" w:rsidRDefault="005E4B4B" w:rsidP="005E4B4B">
            <w:pPr>
              <w:pStyle w:val="TableParagraph"/>
              <w:ind w:right="706"/>
              <w:rPr>
                <w:sz w:val="24"/>
                <w:szCs w:val="24"/>
              </w:rPr>
            </w:pPr>
            <w:r w:rsidRPr="00257DA9">
              <w:rPr>
                <w:sz w:val="24"/>
                <w:szCs w:val="24"/>
              </w:rPr>
              <w:t xml:space="preserve"> - </w:t>
            </w:r>
            <w:r>
              <w:rPr>
                <w:sz w:val="24"/>
                <w:szCs w:val="24"/>
              </w:rPr>
              <w:t>методику получения</w:t>
            </w:r>
            <w:r w:rsidRPr="00257DA9">
              <w:rPr>
                <w:sz w:val="24"/>
                <w:szCs w:val="24"/>
              </w:rPr>
              <w:t xml:space="preserve"> и систематизации информации для обоснования художественного замысла дизайн-проекта; </w:t>
            </w:r>
          </w:p>
          <w:p w:rsidR="005E4B4B" w:rsidRPr="00FA7646" w:rsidRDefault="005E4B4B" w:rsidP="005E4B4B">
            <w:pPr>
              <w:pStyle w:val="TableParagraph"/>
              <w:ind w:right="706"/>
              <w:rPr>
                <w:sz w:val="24"/>
                <w:szCs w:val="24"/>
              </w:rPr>
            </w:pPr>
            <w:r w:rsidRPr="00FA7646">
              <w:rPr>
                <w:sz w:val="24"/>
                <w:szCs w:val="24"/>
              </w:rPr>
              <w:t>Уметь:</w:t>
            </w:r>
          </w:p>
          <w:p w:rsidR="005E4B4B" w:rsidRDefault="005E4B4B" w:rsidP="005E4B4B">
            <w:pPr>
              <w:pStyle w:val="TableParagraph"/>
              <w:ind w:right="706"/>
              <w:rPr>
                <w:color w:val="000000"/>
                <w:sz w:val="24"/>
                <w:szCs w:val="24"/>
              </w:rPr>
            </w:pPr>
            <w:r w:rsidRPr="004A1248">
              <w:rPr>
                <w:color w:val="000000"/>
                <w:sz w:val="24"/>
                <w:szCs w:val="24"/>
              </w:rPr>
              <w:t>проводить пред проектный и проектный анализ для определения эффективных решений</w:t>
            </w:r>
            <w:r>
              <w:rPr>
                <w:color w:val="000000"/>
                <w:sz w:val="24"/>
                <w:szCs w:val="24"/>
              </w:rPr>
              <w:t xml:space="preserve"> в области ландшафтного дизайна</w:t>
            </w:r>
          </w:p>
          <w:p w:rsidR="005E4B4B" w:rsidRDefault="005E4B4B" w:rsidP="005E4B4B">
            <w:pPr>
              <w:pStyle w:val="TableParagraph"/>
              <w:ind w:right="706"/>
              <w:rPr>
                <w:color w:val="000000"/>
                <w:sz w:val="24"/>
                <w:szCs w:val="24"/>
              </w:rPr>
            </w:pPr>
            <w:r>
              <w:rPr>
                <w:color w:val="000000"/>
                <w:sz w:val="24"/>
                <w:szCs w:val="24"/>
              </w:rPr>
              <w:t>- выполнять технические чертежи;</w:t>
            </w:r>
          </w:p>
          <w:p w:rsidR="005E4B4B" w:rsidRDefault="005E4B4B" w:rsidP="005E4B4B">
            <w:pPr>
              <w:pStyle w:val="TableParagraph"/>
              <w:ind w:right="706"/>
              <w:rPr>
                <w:color w:val="000000"/>
                <w:sz w:val="24"/>
                <w:szCs w:val="24"/>
              </w:rPr>
            </w:pPr>
            <w:r w:rsidRPr="00257DA9">
              <w:rPr>
                <w:color w:val="000000"/>
                <w:sz w:val="24"/>
                <w:szCs w:val="24"/>
              </w:rPr>
              <w:t xml:space="preserve">- </w:t>
            </w:r>
            <w:r>
              <w:rPr>
                <w:color w:val="000000"/>
                <w:sz w:val="24"/>
                <w:szCs w:val="24"/>
              </w:rPr>
              <w:t>выражать проектную идею и оперативно</w:t>
            </w:r>
            <w:r w:rsidRPr="00257DA9">
              <w:rPr>
                <w:color w:val="000000"/>
                <w:sz w:val="24"/>
                <w:szCs w:val="24"/>
              </w:rPr>
              <w:t xml:space="preserve"> развивать ее в ходе разработки дизайн-решения.</w:t>
            </w:r>
          </w:p>
          <w:p w:rsidR="005E4B4B" w:rsidRPr="00257DA9" w:rsidRDefault="005E4B4B" w:rsidP="005E4B4B">
            <w:pPr>
              <w:pStyle w:val="TableParagraph"/>
              <w:ind w:right="706"/>
              <w:rPr>
                <w:color w:val="000000"/>
                <w:sz w:val="24"/>
                <w:szCs w:val="24"/>
              </w:rPr>
            </w:pPr>
            <w:r w:rsidRPr="004A1248">
              <w:rPr>
                <w:color w:val="000000"/>
                <w:sz w:val="24"/>
                <w:szCs w:val="24"/>
              </w:rPr>
              <w:t xml:space="preserve"> </w:t>
            </w:r>
            <w:r w:rsidRPr="00FA7646">
              <w:rPr>
                <w:sz w:val="24"/>
                <w:szCs w:val="24"/>
              </w:rPr>
              <w:t>Владеть</w:t>
            </w:r>
            <w:r w:rsidRPr="007D3550">
              <w:rPr>
                <w:sz w:val="24"/>
                <w:szCs w:val="24"/>
              </w:rPr>
              <w:t>:</w:t>
            </w:r>
          </w:p>
          <w:p w:rsidR="005E4B4B" w:rsidRDefault="005E4B4B" w:rsidP="005E4B4B">
            <w:pPr>
              <w:pStyle w:val="TableParagraph"/>
              <w:ind w:right="706"/>
              <w:rPr>
                <w:sz w:val="24"/>
                <w:szCs w:val="24"/>
              </w:rPr>
            </w:pPr>
            <w:r w:rsidRPr="00257DA9">
              <w:rPr>
                <w:sz w:val="24"/>
                <w:szCs w:val="24"/>
              </w:rPr>
              <w:t>нав</w:t>
            </w:r>
            <w:r>
              <w:rPr>
                <w:sz w:val="24"/>
                <w:szCs w:val="24"/>
              </w:rPr>
              <w:t>ыками проведения  исследовательской раблты</w:t>
            </w:r>
            <w:r w:rsidRPr="00257DA9">
              <w:rPr>
                <w:sz w:val="24"/>
                <w:szCs w:val="24"/>
              </w:rPr>
              <w:t xml:space="preserve"> в сфере предметно-пространственной среды; </w:t>
            </w:r>
          </w:p>
          <w:p w:rsidR="005E4B4B" w:rsidRPr="00FA7646" w:rsidRDefault="005E4B4B" w:rsidP="005E4B4B">
            <w:pPr>
              <w:pStyle w:val="TableParagraph"/>
              <w:ind w:right="706"/>
              <w:rPr>
                <w:sz w:val="24"/>
                <w:szCs w:val="24"/>
              </w:rPr>
            </w:pPr>
            <w:r w:rsidRPr="00257DA9">
              <w:rPr>
                <w:sz w:val="24"/>
                <w:szCs w:val="24"/>
              </w:rPr>
              <w:t>- навыками подготовки</w:t>
            </w:r>
            <w:r>
              <w:rPr>
                <w:sz w:val="24"/>
                <w:szCs w:val="24"/>
              </w:rPr>
              <w:t xml:space="preserve"> к</w:t>
            </w:r>
            <w:r w:rsidRPr="00257DA9">
              <w:rPr>
                <w:sz w:val="24"/>
                <w:szCs w:val="24"/>
              </w:rPr>
              <w:t xml:space="preserve"> </w:t>
            </w:r>
            <w:r>
              <w:rPr>
                <w:sz w:val="24"/>
                <w:szCs w:val="24"/>
              </w:rPr>
              <w:t xml:space="preserve">опубликованию </w:t>
            </w:r>
            <w:r w:rsidRPr="00257DA9">
              <w:rPr>
                <w:sz w:val="24"/>
                <w:szCs w:val="24"/>
              </w:rPr>
              <w:t>результатов научных и</w:t>
            </w:r>
            <w:r>
              <w:rPr>
                <w:sz w:val="24"/>
                <w:szCs w:val="24"/>
              </w:rPr>
              <w:t>зысканий</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E43EC" w:rsidRPr="00DC11F5" w:rsidRDefault="00D8110C" w:rsidP="00ED4788">
      <w:pPr>
        <w:pStyle w:val="31"/>
        <w:shd w:val="clear" w:color="auto" w:fill="auto"/>
        <w:spacing w:line="240" w:lineRule="auto"/>
        <w:ind w:firstLine="142"/>
        <w:jc w:val="both"/>
        <w:rPr>
          <w:sz w:val="24"/>
          <w:szCs w:val="24"/>
        </w:rPr>
      </w:pPr>
      <w:r w:rsidRPr="00D8110C">
        <w:rPr>
          <w:sz w:val="24"/>
          <w:szCs w:val="24"/>
          <w:shd w:val="clear" w:color="auto" w:fill="auto"/>
        </w:rPr>
        <w:t xml:space="preserve">Дисциплина относится к части, формируемой участниками образовательных отношений  Б1.В.1 </w:t>
      </w:r>
      <w:r w:rsidR="00E8101E"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1E43EC" w:rsidRPr="00DC11F5" w:rsidRDefault="001E43E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C11F5" w:rsidRDefault="001E43EC" w:rsidP="00637074">
            <w:pPr>
              <w:suppressAutoHyphens/>
              <w:jc w:val="both"/>
            </w:pPr>
            <w:r w:rsidRPr="00DC11F5">
              <w:t>Код компетенции</w:t>
            </w:r>
          </w:p>
        </w:tc>
        <w:tc>
          <w:tcPr>
            <w:tcW w:w="2394" w:type="dxa"/>
            <w:shd w:val="clear" w:color="auto" w:fill="auto"/>
          </w:tcPr>
          <w:p w:rsidR="001E43EC" w:rsidRPr="00DC11F5" w:rsidRDefault="001E43EC" w:rsidP="00637074">
            <w:pPr>
              <w:suppressAutoHyphens/>
              <w:jc w:val="both"/>
            </w:pPr>
            <w:r w:rsidRPr="00DC11F5">
              <w:t>Предшествующие дисциплины</w:t>
            </w:r>
          </w:p>
        </w:tc>
        <w:tc>
          <w:tcPr>
            <w:tcW w:w="2835" w:type="dxa"/>
            <w:shd w:val="clear" w:color="auto" w:fill="auto"/>
          </w:tcPr>
          <w:p w:rsidR="001E43EC" w:rsidRPr="00DC11F5" w:rsidRDefault="001E43EC" w:rsidP="00637074">
            <w:pPr>
              <w:suppressAutoHyphens/>
              <w:jc w:val="both"/>
            </w:pPr>
            <w:r w:rsidRPr="00DC11F5">
              <w:t>Параллельно осваиваемые</w:t>
            </w:r>
          </w:p>
        </w:tc>
        <w:tc>
          <w:tcPr>
            <w:tcW w:w="2835" w:type="dxa"/>
            <w:shd w:val="clear" w:color="auto" w:fill="auto"/>
          </w:tcPr>
          <w:p w:rsidR="001E43EC" w:rsidRPr="00DC11F5" w:rsidRDefault="001E43EC" w:rsidP="00637074">
            <w:pPr>
              <w:suppressAutoHyphens/>
              <w:jc w:val="both"/>
            </w:pPr>
            <w:r w:rsidRPr="00DC11F5">
              <w:t>Последующие дисциплины</w:t>
            </w:r>
          </w:p>
        </w:tc>
      </w:tr>
      <w:tr w:rsidR="001E43EC" w:rsidRPr="00DC11F5" w:rsidTr="00637074">
        <w:tc>
          <w:tcPr>
            <w:tcW w:w="1967" w:type="dxa"/>
            <w:shd w:val="clear" w:color="auto" w:fill="auto"/>
          </w:tcPr>
          <w:p w:rsidR="001E43EC" w:rsidRPr="00DC11F5" w:rsidRDefault="00E324FF" w:rsidP="00C15E44">
            <w:pPr>
              <w:suppressAutoHyphens/>
              <w:jc w:val="both"/>
            </w:pPr>
            <w:r>
              <w:t>П</w:t>
            </w:r>
            <w:r w:rsidR="00CD6905" w:rsidRPr="00DC11F5">
              <w:t>К-</w:t>
            </w:r>
            <w:r w:rsidR="00C15E44">
              <w:t>1</w:t>
            </w:r>
          </w:p>
        </w:tc>
        <w:tc>
          <w:tcPr>
            <w:tcW w:w="2394" w:type="dxa"/>
            <w:shd w:val="clear" w:color="auto" w:fill="auto"/>
          </w:tcPr>
          <w:p w:rsidR="00142423" w:rsidRPr="009658B9" w:rsidRDefault="00142423" w:rsidP="00C15E44">
            <w:pPr>
              <w:suppressAutoHyphens/>
              <w:jc w:val="both"/>
            </w:pPr>
          </w:p>
        </w:tc>
        <w:tc>
          <w:tcPr>
            <w:tcW w:w="2835" w:type="dxa"/>
            <w:shd w:val="clear" w:color="auto" w:fill="auto"/>
          </w:tcPr>
          <w:p w:rsidR="00142423" w:rsidRPr="00F92C47" w:rsidRDefault="00142423" w:rsidP="008B3563">
            <w:pPr>
              <w:suppressAutoHyphens/>
              <w:jc w:val="both"/>
              <w:rPr>
                <w:color w:val="000000" w:themeColor="text1"/>
              </w:rPr>
            </w:pPr>
            <w:r w:rsidRPr="00142423">
              <w:t>Проектирование средовых объектов</w:t>
            </w:r>
            <w:r w:rsidRPr="00142423">
              <w:tab/>
            </w:r>
          </w:p>
          <w:p w:rsidR="0080349C" w:rsidRDefault="0080349C" w:rsidP="00C15E44">
            <w:pPr>
              <w:suppressAutoHyphens/>
              <w:jc w:val="both"/>
            </w:pPr>
            <w:r w:rsidRPr="0080349C">
              <w:t>Эргономика в дизайне среды</w:t>
            </w:r>
            <w:r w:rsidRPr="0080349C">
              <w:tab/>
            </w:r>
          </w:p>
          <w:p w:rsidR="00142423" w:rsidRDefault="00C15E44" w:rsidP="00C15E44">
            <w:pPr>
              <w:suppressAutoHyphens/>
              <w:jc w:val="both"/>
            </w:pPr>
            <w:r w:rsidRPr="00C15E44">
              <w:t>Современные конструкционные системы и материалы в дизайне</w:t>
            </w:r>
            <w:r w:rsidR="00142423" w:rsidRPr="00142423">
              <w:tab/>
            </w:r>
          </w:p>
          <w:p w:rsidR="00F92C47" w:rsidRPr="00DC11F5" w:rsidRDefault="00142423" w:rsidP="003D7D2F">
            <w:pPr>
              <w:suppressAutoHyphens/>
              <w:jc w:val="both"/>
            </w:pPr>
            <w:r w:rsidRPr="00142423">
              <w:t>Проектная практика</w:t>
            </w:r>
            <w:r w:rsidRPr="00142423">
              <w:tab/>
            </w:r>
          </w:p>
        </w:tc>
        <w:tc>
          <w:tcPr>
            <w:tcW w:w="2835" w:type="dxa"/>
            <w:shd w:val="clear" w:color="auto" w:fill="auto"/>
          </w:tcPr>
          <w:p w:rsidR="006760DD" w:rsidRPr="00E80F41" w:rsidRDefault="006760DD" w:rsidP="000756EE">
            <w:pPr>
              <w:suppressAutoHyphens/>
              <w:jc w:val="both"/>
            </w:pPr>
          </w:p>
        </w:tc>
      </w:tr>
      <w:tr w:rsidR="001B0D33" w:rsidRPr="00DC11F5" w:rsidTr="00637074">
        <w:tc>
          <w:tcPr>
            <w:tcW w:w="1967" w:type="dxa"/>
            <w:shd w:val="clear" w:color="auto" w:fill="auto"/>
          </w:tcPr>
          <w:p w:rsidR="001B0D33" w:rsidRDefault="001B0D33" w:rsidP="00C15E44">
            <w:pPr>
              <w:suppressAutoHyphens/>
              <w:jc w:val="both"/>
            </w:pPr>
            <w:r>
              <w:t>П</w:t>
            </w:r>
            <w:r w:rsidRPr="00DC11F5">
              <w:t>К-</w:t>
            </w:r>
            <w:r w:rsidR="00C15E44">
              <w:t>2</w:t>
            </w:r>
          </w:p>
        </w:tc>
        <w:tc>
          <w:tcPr>
            <w:tcW w:w="2394" w:type="dxa"/>
            <w:shd w:val="clear" w:color="auto" w:fill="auto"/>
          </w:tcPr>
          <w:p w:rsidR="00F92C47" w:rsidRDefault="00F92C47" w:rsidP="00F92C47">
            <w:pPr>
              <w:suppressAutoHyphens/>
              <w:jc w:val="both"/>
            </w:pPr>
            <w:r w:rsidRPr="00142423">
              <w:tab/>
            </w:r>
          </w:p>
          <w:p w:rsidR="001B0D33" w:rsidRPr="00B00843" w:rsidRDefault="001B0D33" w:rsidP="00F92C47">
            <w:pPr>
              <w:suppressAutoHyphens/>
              <w:jc w:val="both"/>
              <w:rPr>
                <w:highlight w:val="yellow"/>
              </w:rPr>
            </w:pPr>
          </w:p>
        </w:tc>
        <w:tc>
          <w:tcPr>
            <w:tcW w:w="2835" w:type="dxa"/>
            <w:shd w:val="clear" w:color="auto" w:fill="auto"/>
          </w:tcPr>
          <w:p w:rsidR="001B0D33" w:rsidRDefault="00C15E44" w:rsidP="00F92C47">
            <w:pPr>
              <w:suppressAutoHyphens/>
              <w:jc w:val="both"/>
              <w:rPr>
                <w:color w:val="000000" w:themeColor="text1"/>
              </w:rPr>
            </w:pPr>
            <w:r w:rsidRPr="00C15E44">
              <w:rPr>
                <w:color w:val="000000" w:themeColor="text1"/>
              </w:rPr>
              <w:t>Проектирование средовых объектов</w:t>
            </w:r>
          </w:p>
          <w:p w:rsidR="00C15E44" w:rsidRPr="00B00843" w:rsidRDefault="00C15E44" w:rsidP="00F92C47">
            <w:pPr>
              <w:suppressAutoHyphens/>
              <w:jc w:val="both"/>
              <w:rPr>
                <w:highlight w:val="yellow"/>
              </w:rPr>
            </w:pPr>
            <w:r w:rsidRPr="00C15E44">
              <w:t>Методологические основы проектной деятельности в дизайне</w:t>
            </w:r>
          </w:p>
        </w:tc>
        <w:tc>
          <w:tcPr>
            <w:tcW w:w="2835" w:type="dxa"/>
            <w:shd w:val="clear" w:color="auto" w:fill="auto"/>
          </w:tcPr>
          <w:p w:rsidR="001B0D33" w:rsidRPr="00B00843" w:rsidRDefault="0080349C" w:rsidP="00637074">
            <w:pPr>
              <w:suppressAutoHyphens/>
              <w:jc w:val="both"/>
              <w:rPr>
                <w:highlight w:val="yellow"/>
              </w:rPr>
            </w:pPr>
            <w:r w:rsidRPr="0080349C">
              <w:t>Проектирование средовых объектов</w:t>
            </w:r>
            <w:r w:rsidRPr="0080349C">
              <w:tab/>
            </w:r>
          </w:p>
        </w:tc>
      </w:tr>
    </w:tbl>
    <w:p w:rsidR="00057CBB" w:rsidRPr="00DC11F5" w:rsidRDefault="00057CBB" w:rsidP="00E8101E">
      <w:pPr>
        <w:suppressAutoHyphens/>
        <w:ind w:firstLine="709"/>
        <w:jc w:val="both"/>
        <w:rPr>
          <w:highlight w:val="yellow"/>
        </w:rPr>
      </w:pPr>
    </w:p>
    <w:p w:rsidR="00E80F41" w:rsidRPr="00AA4356" w:rsidRDefault="00E80F41" w:rsidP="00E80F41">
      <w:pPr>
        <w:suppressAutoHyphens/>
        <w:ind w:firstLine="709"/>
        <w:jc w:val="both"/>
        <w:rPr>
          <w:highlight w:val="red"/>
        </w:rPr>
      </w:pPr>
    </w:p>
    <w:p w:rsidR="00E80F41" w:rsidRPr="00A1382A" w:rsidRDefault="00E80F41" w:rsidP="00E80F41">
      <w:pPr>
        <w:suppressAutoHyphens/>
        <w:ind w:firstLine="709"/>
        <w:jc w:val="both"/>
        <w:rPr>
          <w:color w:val="FF0000"/>
        </w:rPr>
      </w:pPr>
      <w:r w:rsidRPr="00E80F41">
        <w:t xml:space="preserve">Дисциплина </w:t>
      </w:r>
      <w:r w:rsidR="00880F29" w:rsidRPr="00DC11F5">
        <w:t>«</w:t>
      </w:r>
      <w:r w:rsidR="00880F29" w:rsidRPr="00880F29">
        <w:t>Научно-исследовательская работа в</w:t>
      </w:r>
      <w:r w:rsidR="00880F29">
        <w:t xml:space="preserve"> сфере дизайна</w:t>
      </w:r>
      <w:r w:rsidR="00880F29" w:rsidRPr="00DC11F5">
        <w:t xml:space="preserve">» </w:t>
      </w:r>
      <w:r w:rsidRPr="00E80F41">
        <w:t>частично реализуется в форме практической подготовки. Практическая подготовка организуется путем проведения/выполнения практиче</w:t>
      </w:r>
      <w:r w:rsidR="007D1998">
        <w:t>ских занятий/заданий</w:t>
      </w:r>
      <w:r w:rsidRPr="003D5916">
        <w:rPr>
          <w:color w:val="FF0000"/>
        </w:rPr>
        <w:t>.</w:t>
      </w:r>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10349" w:type="dxa"/>
        <w:tblInd w:w="108" w:type="dxa"/>
        <w:tblLayout w:type="fixed"/>
        <w:tblLook w:val="0000" w:firstRow="0" w:lastRow="0" w:firstColumn="0" w:lastColumn="0" w:noHBand="0" w:noVBand="0"/>
      </w:tblPr>
      <w:tblGrid>
        <w:gridCol w:w="250"/>
        <w:gridCol w:w="5870"/>
        <w:gridCol w:w="1393"/>
        <w:gridCol w:w="1418"/>
        <w:gridCol w:w="1418"/>
      </w:tblGrid>
      <w:tr w:rsidR="00EA3892" w:rsidRPr="00DC11F5" w:rsidTr="004E53CB">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637074">
            <w:pPr>
              <w:jc w:val="center"/>
              <w:rPr>
                <w:lang w:val="en-US"/>
              </w:rPr>
            </w:pPr>
            <w:r w:rsidRPr="00DC11F5">
              <w:rPr>
                <w:b/>
                <w:bCs/>
                <w:i/>
                <w:iCs/>
              </w:rPr>
              <w:t>Виды учебной работы</w:t>
            </w:r>
          </w:p>
        </w:tc>
        <w:tc>
          <w:tcPr>
            <w:tcW w:w="4229"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637074">
            <w:pPr>
              <w:jc w:val="center"/>
              <w:rPr>
                <w:b/>
                <w:bCs/>
                <w:i/>
                <w:iCs/>
              </w:rPr>
            </w:pPr>
            <w:r w:rsidRPr="00DC11F5">
              <w:rPr>
                <w:b/>
                <w:bCs/>
                <w:i/>
                <w:iCs/>
              </w:rPr>
              <w:t>Формы обучения</w:t>
            </w:r>
          </w:p>
        </w:tc>
      </w:tr>
      <w:tr w:rsidR="00EA3892" w:rsidRPr="00DC11F5" w:rsidTr="00EA3892">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637074">
            <w:pPr>
              <w:spacing w:after="200" w:line="276" w:lineRule="auto"/>
              <w:rPr>
                <w:lang w:val="en-US"/>
              </w:rPr>
            </w:pP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637074">
            <w:pPr>
              <w:jc w:val="center"/>
              <w:rPr>
                <w:lang w:val="en-US"/>
              </w:rPr>
            </w:pPr>
            <w:r w:rsidRPr="00DC11F5">
              <w:rPr>
                <w:b/>
                <w:bCs/>
                <w:i/>
                <w:iCs/>
              </w:rPr>
              <w:t>Очная</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637074">
            <w:pPr>
              <w:jc w:val="center"/>
              <w:rPr>
                <w:lang w:val="en-US"/>
              </w:rPr>
            </w:pPr>
            <w:r w:rsidRPr="00DC11F5">
              <w:rPr>
                <w:b/>
                <w:bCs/>
                <w:i/>
                <w:iCs/>
              </w:rPr>
              <w:t>Заочная</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637074">
            <w:pPr>
              <w:jc w:val="center"/>
              <w:rPr>
                <w:b/>
                <w:bCs/>
                <w:i/>
                <w:iCs/>
              </w:rPr>
            </w:pPr>
            <w:r>
              <w:rPr>
                <w:b/>
                <w:bCs/>
                <w:i/>
                <w:iCs/>
              </w:rPr>
              <w:t xml:space="preserve">Очно-заочная </w:t>
            </w:r>
          </w:p>
        </w:tc>
      </w:tr>
      <w:tr w:rsidR="00EA3892" w:rsidRPr="00DC11F5" w:rsidTr="00EA3892">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637074">
            <w:pPr>
              <w:jc w:val="both"/>
            </w:pPr>
            <w:r w:rsidRPr="00DC11F5">
              <w:rPr>
                <w:b/>
                <w:bCs/>
              </w:rPr>
              <w:t>Общая трудоемкость</w:t>
            </w:r>
            <w:r w:rsidRPr="00DC11F5">
              <w:t>: зачетные единицы/часы</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6B5FC0">
            <w:pPr>
              <w:jc w:val="center"/>
              <w:rPr>
                <w:lang w:val="en-US"/>
              </w:rPr>
            </w:pPr>
            <w:r>
              <w:rPr>
                <w:color w:val="000000"/>
              </w:rPr>
              <w:t>2</w:t>
            </w:r>
            <w:r w:rsidRPr="002F088D">
              <w:rPr>
                <w:color w:val="000000"/>
              </w:rPr>
              <w:t>/</w:t>
            </w:r>
            <w:r>
              <w:rPr>
                <w:color w:val="000000"/>
              </w:rPr>
              <w:t>72</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FE534F">
            <w:pPr>
              <w:jc w:val="center"/>
              <w:rPr>
                <w:lang w:val="en-US"/>
              </w:rPr>
            </w:pPr>
            <w:r>
              <w:rPr>
                <w:color w:val="000000"/>
              </w:rPr>
              <w:t>2</w:t>
            </w:r>
            <w:r w:rsidRPr="002F088D">
              <w:rPr>
                <w:color w:val="000000"/>
              </w:rPr>
              <w:t>/</w:t>
            </w:r>
            <w:r>
              <w:rPr>
                <w:color w:val="000000"/>
              </w:rPr>
              <w:t>72</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Default="00EA3892" w:rsidP="00FE534F">
            <w:pPr>
              <w:jc w:val="center"/>
              <w:rPr>
                <w:color w:val="000000"/>
              </w:rPr>
            </w:pPr>
            <w:r>
              <w:rPr>
                <w:color w:val="000000"/>
              </w:rPr>
              <w:t>2</w:t>
            </w:r>
            <w:r w:rsidRPr="002F088D">
              <w:rPr>
                <w:color w:val="000000"/>
              </w:rPr>
              <w:t>/</w:t>
            </w:r>
            <w:r>
              <w:rPr>
                <w:color w:val="000000"/>
              </w:rPr>
              <w:t>72</w:t>
            </w:r>
          </w:p>
        </w:tc>
      </w:tr>
      <w:tr w:rsidR="00EA3892" w:rsidRPr="00DC11F5" w:rsidTr="00EA3892">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637074">
            <w:pPr>
              <w:jc w:val="both"/>
            </w:pPr>
            <w:r w:rsidRPr="00DC11F5">
              <w:rPr>
                <w:b/>
                <w:bCs/>
              </w:rPr>
              <w:t>Контактная работа с преподавателем</w:t>
            </w:r>
            <w:r w:rsidRPr="00DC11F5">
              <w:t>:</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F92C47" w:rsidRDefault="00EA3892" w:rsidP="00F92C47">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637074">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637074">
            <w:pPr>
              <w:jc w:val="center"/>
            </w:pPr>
          </w:p>
        </w:tc>
      </w:tr>
      <w:tr w:rsidR="00EA3892" w:rsidRPr="00DC11F5" w:rsidTr="00EA3892">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EA3892" w:rsidRPr="00DC11F5" w:rsidRDefault="00EA3892"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0A5A62" w:rsidRDefault="00EA3892" w:rsidP="00637074">
            <w:pPr>
              <w:jc w:val="both"/>
            </w:pPr>
            <w:r>
              <w:t>Занятия лекционного типа - л</w:t>
            </w:r>
            <w:r w:rsidRPr="00DC11F5">
              <w:t>екционные занятия</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FE534F">
            <w:pPr>
              <w:jc w:val="center"/>
              <w:rPr>
                <w:lang w:val="en-US"/>
              </w:rPr>
            </w:pPr>
            <w:r>
              <w:t>8</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BE57FE" w:rsidRDefault="00EA3892" w:rsidP="00637074">
            <w:pPr>
              <w:jc w:val="center"/>
            </w:pPr>
            <w:r>
              <w:t>4</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Default="00EA3892" w:rsidP="00637074">
            <w:pPr>
              <w:jc w:val="center"/>
            </w:pPr>
            <w:r>
              <w:t>4</w:t>
            </w:r>
          </w:p>
        </w:tc>
      </w:tr>
      <w:tr w:rsidR="00EA3892" w:rsidRPr="00DC11F5" w:rsidTr="00EA3892">
        <w:trPr>
          <w:trHeight w:val="1"/>
        </w:trPr>
        <w:tc>
          <w:tcPr>
            <w:tcW w:w="250" w:type="dxa"/>
            <w:vMerge/>
            <w:tcBorders>
              <w:left w:val="single" w:sz="3" w:space="0" w:color="000000"/>
              <w:right w:val="single" w:sz="3" w:space="0" w:color="000000"/>
            </w:tcBorders>
            <w:shd w:val="clear" w:color="000000" w:fill="FFFFFF"/>
          </w:tcPr>
          <w:p w:rsidR="00EA3892" w:rsidRPr="00DC11F5" w:rsidRDefault="00EA389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341A1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F92C47">
            <w:pPr>
              <w:jc w:val="center"/>
              <w:rPr>
                <w:lang w:val="en-US"/>
              </w:rPr>
            </w:pPr>
            <w:r>
              <w:t>16(3*)</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BE57FE" w:rsidRDefault="00EA3892" w:rsidP="000A5A62">
            <w:pPr>
              <w:jc w:val="center"/>
            </w:pPr>
            <w:r>
              <w:t>6(3*)</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Default="00EA3892" w:rsidP="000A5A62">
            <w:pPr>
              <w:jc w:val="center"/>
            </w:pPr>
            <w:r>
              <w:t>8</w:t>
            </w:r>
          </w:p>
        </w:tc>
      </w:tr>
      <w:tr w:rsidR="00EA3892" w:rsidRPr="00DC11F5" w:rsidTr="00EA3892">
        <w:trPr>
          <w:trHeight w:val="1"/>
        </w:trPr>
        <w:tc>
          <w:tcPr>
            <w:tcW w:w="250" w:type="dxa"/>
            <w:vMerge/>
            <w:tcBorders>
              <w:left w:val="single" w:sz="3" w:space="0" w:color="000000"/>
              <w:right w:val="single" w:sz="3" w:space="0" w:color="000000"/>
            </w:tcBorders>
            <w:shd w:val="clear" w:color="000000" w:fill="FFFFFF"/>
          </w:tcPr>
          <w:p w:rsidR="00EA3892" w:rsidRPr="00DC11F5" w:rsidRDefault="00EA389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3F2293" w:rsidRDefault="00EA3892"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0A5A62" w:rsidRDefault="00EA3892"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0A5A62" w:rsidRDefault="00EA3892"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0A5A62" w:rsidRDefault="00EA3892" w:rsidP="000A5A62">
            <w:pPr>
              <w:jc w:val="center"/>
            </w:pPr>
          </w:p>
        </w:tc>
      </w:tr>
      <w:tr w:rsidR="00EA3892" w:rsidRPr="00DC11F5" w:rsidTr="00EA3892">
        <w:trPr>
          <w:trHeight w:val="1"/>
        </w:trPr>
        <w:tc>
          <w:tcPr>
            <w:tcW w:w="250" w:type="dxa"/>
            <w:vMerge/>
            <w:tcBorders>
              <w:left w:val="single" w:sz="3" w:space="0" w:color="000000"/>
              <w:right w:val="single" w:sz="3" w:space="0" w:color="000000"/>
            </w:tcBorders>
            <w:shd w:val="clear" w:color="000000" w:fill="FFFFFF"/>
          </w:tcPr>
          <w:p w:rsidR="00EA3892" w:rsidRPr="00DC11F5" w:rsidRDefault="00EA389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0A5A62">
            <w:pPr>
              <w:jc w:val="both"/>
            </w:pPr>
            <w:r>
              <w:t>Консультации</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FD2413" w:rsidRDefault="00EA3892"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0A5A62">
            <w:pPr>
              <w:jc w:val="center"/>
              <w:rPr>
                <w:lang w:val="en-US"/>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0A5A62">
            <w:pPr>
              <w:jc w:val="center"/>
              <w:rPr>
                <w:lang w:val="en-US"/>
              </w:rPr>
            </w:pPr>
          </w:p>
        </w:tc>
      </w:tr>
      <w:tr w:rsidR="00EA3892" w:rsidRPr="00DC11F5" w:rsidTr="00EA3892">
        <w:trPr>
          <w:trHeight w:val="1"/>
        </w:trPr>
        <w:tc>
          <w:tcPr>
            <w:tcW w:w="250" w:type="dxa"/>
            <w:vMerge/>
            <w:tcBorders>
              <w:left w:val="single" w:sz="3" w:space="0" w:color="000000"/>
              <w:right w:val="single" w:sz="3" w:space="0" w:color="000000"/>
            </w:tcBorders>
            <w:shd w:val="clear" w:color="000000" w:fill="FFFFFF"/>
          </w:tcPr>
          <w:p w:rsidR="00EA3892" w:rsidRPr="00DC11F5" w:rsidRDefault="00EA389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A3892" w:rsidRDefault="00EA3892" w:rsidP="000A5A62">
            <w:pPr>
              <w:jc w:val="both"/>
            </w:pPr>
            <w:r>
              <w:t>Курсовая работа</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A3892" w:rsidRDefault="00EA3892"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0A5A62">
            <w:pPr>
              <w:jc w:val="center"/>
              <w:rPr>
                <w:lang w:val="en-US"/>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0A5A62">
            <w:pPr>
              <w:jc w:val="center"/>
              <w:rPr>
                <w:lang w:val="en-US"/>
              </w:rPr>
            </w:pPr>
          </w:p>
        </w:tc>
      </w:tr>
      <w:tr w:rsidR="00EA3892" w:rsidRPr="00DC11F5" w:rsidTr="00EA3892">
        <w:trPr>
          <w:trHeight w:val="1"/>
        </w:trPr>
        <w:tc>
          <w:tcPr>
            <w:tcW w:w="250" w:type="dxa"/>
            <w:vMerge/>
            <w:tcBorders>
              <w:left w:val="single" w:sz="3" w:space="0" w:color="000000"/>
              <w:right w:val="single" w:sz="3" w:space="0" w:color="000000"/>
            </w:tcBorders>
            <w:shd w:val="clear" w:color="000000" w:fill="FFFFFF"/>
          </w:tcPr>
          <w:p w:rsidR="00EA3892" w:rsidRPr="00DC11F5" w:rsidRDefault="00EA389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0A5A62">
            <w:pPr>
              <w:jc w:val="both"/>
            </w:pPr>
            <w:r w:rsidRPr="00DC11F5">
              <w:t xml:space="preserve">Промежуточная аттестация: </w:t>
            </w:r>
            <w:r>
              <w:t xml:space="preserve">зачет, экзамен </w:t>
            </w:r>
            <w:r w:rsidRPr="00DC11F5">
              <w:rPr>
                <w:i/>
              </w:rPr>
              <w:t>(в том числе: в форме контактной работы/в форме СРС)</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B13684" w:rsidRDefault="00EA3892" w:rsidP="000A5A62">
            <w:pPr>
              <w:jc w:val="center"/>
            </w:pPr>
            <w:r>
              <w:t>2</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BE57FE" w:rsidRDefault="00EA3892" w:rsidP="000A5A62">
            <w:pPr>
              <w:jc w:val="center"/>
            </w:pPr>
            <w:r>
              <w:t>4</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Default="00EA3892" w:rsidP="000A5A62">
            <w:pPr>
              <w:jc w:val="center"/>
            </w:pPr>
            <w:r>
              <w:t>2</w:t>
            </w:r>
          </w:p>
        </w:tc>
      </w:tr>
      <w:tr w:rsidR="00EA3892" w:rsidRPr="00DC11F5" w:rsidTr="00EA3892">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0A5A62">
            <w:pPr>
              <w:jc w:val="both"/>
              <w:rPr>
                <w:lang w:val="en-US"/>
              </w:rPr>
            </w:pPr>
            <w:r w:rsidRPr="00DC11F5">
              <w:rPr>
                <w:b/>
                <w:bCs/>
              </w:rPr>
              <w:t>Самостоятельная работа</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F92C47">
            <w:pPr>
              <w:jc w:val="center"/>
              <w:rPr>
                <w:lang w:val="en-US"/>
              </w:rPr>
            </w:pPr>
            <w:r>
              <w:t>46</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BE57FE" w:rsidRDefault="00EA3892" w:rsidP="000A5A62">
            <w:pPr>
              <w:jc w:val="center"/>
            </w:pPr>
            <w:r>
              <w:t>58</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Default="00EA3892" w:rsidP="000A5A62">
            <w:pPr>
              <w:jc w:val="center"/>
            </w:pPr>
            <w:r>
              <w:t>58</w:t>
            </w:r>
          </w:p>
        </w:tc>
      </w:tr>
    </w:tbl>
    <w:p w:rsidR="001E43EC" w:rsidRPr="00DC11F5" w:rsidRDefault="001E43EC" w:rsidP="001E43EC">
      <w:pPr>
        <w:ind w:left="360"/>
        <w:jc w:val="both"/>
      </w:pPr>
    </w:p>
    <w:p w:rsidR="001972AA" w:rsidRDefault="001972AA" w:rsidP="001972AA">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6351D8" w:rsidRPr="00DC11F5">
        <w:rPr>
          <w:b/>
        </w:rPr>
        <w:t>Распределение часов по разделам/темам и видам работы</w:t>
      </w:r>
    </w:p>
    <w:p w:rsidR="00B97BE2" w:rsidRPr="00DC11F5" w:rsidRDefault="00034A75" w:rsidP="00A430D9">
      <w:pPr>
        <w:pStyle w:val="a3"/>
        <w:ind w:left="1724"/>
        <w:jc w:val="both"/>
        <w:rPr>
          <w:b/>
        </w:rPr>
      </w:pPr>
      <w:r w:rsidRPr="00DC11F5">
        <w:rPr>
          <w:b/>
        </w:rPr>
        <w:t>4.1.1</w:t>
      </w:r>
      <w:r w:rsidR="006351D8" w:rsidRPr="00DC11F5">
        <w:rPr>
          <w:b/>
        </w:rPr>
        <w:t>Очная форма обучения</w:t>
      </w:r>
    </w:p>
    <w:p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FD2413">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173" w:type="dxa"/>
            <w:shd w:val="clear" w:color="auto" w:fill="auto"/>
          </w:tcPr>
          <w:p w:rsidR="00B97BE2" w:rsidRPr="00DC11F5" w:rsidRDefault="00B97BE2" w:rsidP="00935672">
            <w:pPr>
              <w:jc w:val="center"/>
              <w:rPr>
                <w:b/>
              </w:rPr>
            </w:pPr>
            <w:r w:rsidRPr="00DC11F5">
              <w:rPr>
                <w:b/>
              </w:rPr>
              <w:t>ЛЗ</w:t>
            </w:r>
          </w:p>
        </w:tc>
        <w:tc>
          <w:tcPr>
            <w:tcW w:w="1035"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r w:rsidRPr="00DC11F5">
              <w:rPr>
                <w:b/>
              </w:rPr>
              <w:t>ЛабЗ</w:t>
            </w:r>
          </w:p>
        </w:tc>
        <w:tc>
          <w:tcPr>
            <w:tcW w:w="2142" w:type="dxa"/>
            <w:vMerge/>
            <w:shd w:val="clear" w:color="auto" w:fill="auto"/>
          </w:tcPr>
          <w:p w:rsidR="00B97BE2" w:rsidRPr="00DC11F5" w:rsidRDefault="00B97BE2" w:rsidP="00935672">
            <w:pPr>
              <w:jc w:val="both"/>
            </w:pPr>
          </w:p>
        </w:tc>
      </w:tr>
      <w:tr w:rsidR="00B97BE2" w:rsidRPr="00DC11F5" w:rsidTr="00FD2413">
        <w:tc>
          <w:tcPr>
            <w:tcW w:w="924" w:type="dxa"/>
            <w:shd w:val="clear" w:color="auto" w:fill="auto"/>
          </w:tcPr>
          <w:p w:rsidR="00B97BE2" w:rsidRPr="00DC11F5" w:rsidRDefault="008923FA" w:rsidP="00F0399E">
            <w:pPr>
              <w:pStyle w:val="a3"/>
              <w:numPr>
                <w:ilvl w:val="0"/>
                <w:numId w:val="8"/>
              </w:numPr>
              <w:ind w:left="0"/>
              <w:jc w:val="both"/>
            </w:pPr>
            <w:r>
              <w:t>1</w:t>
            </w:r>
          </w:p>
        </w:tc>
        <w:tc>
          <w:tcPr>
            <w:tcW w:w="2708" w:type="dxa"/>
            <w:shd w:val="clear" w:color="auto" w:fill="auto"/>
          </w:tcPr>
          <w:p w:rsidR="00B97BE2" w:rsidRPr="00816464" w:rsidRDefault="007418DA" w:rsidP="006B5FC0">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p>
        </w:tc>
        <w:tc>
          <w:tcPr>
            <w:tcW w:w="1173" w:type="dxa"/>
            <w:shd w:val="clear" w:color="auto" w:fill="auto"/>
          </w:tcPr>
          <w:p w:rsidR="00743BFB" w:rsidRDefault="00562732" w:rsidP="00935672">
            <w:pPr>
              <w:jc w:val="center"/>
            </w:pPr>
            <w:r>
              <w:t>2</w:t>
            </w:r>
          </w:p>
          <w:p w:rsidR="00B97BE2" w:rsidRPr="00DC11F5" w:rsidRDefault="00B97BE2" w:rsidP="00935672">
            <w:pPr>
              <w:jc w:val="center"/>
            </w:pPr>
          </w:p>
        </w:tc>
        <w:tc>
          <w:tcPr>
            <w:tcW w:w="1035" w:type="dxa"/>
            <w:shd w:val="clear" w:color="auto" w:fill="auto"/>
          </w:tcPr>
          <w:p w:rsidR="00B97BE2" w:rsidRPr="00DC11F5" w:rsidRDefault="007E3B59" w:rsidP="00935672">
            <w:pPr>
              <w:jc w:val="center"/>
            </w:pPr>
            <w:r>
              <w:t>3</w:t>
            </w:r>
          </w:p>
        </w:tc>
        <w:tc>
          <w:tcPr>
            <w:tcW w:w="838" w:type="dxa"/>
            <w:shd w:val="clear" w:color="auto" w:fill="auto"/>
          </w:tcPr>
          <w:p w:rsidR="00B97BE2" w:rsidRPr="00DC11F5" w:rsidRDefault="00B97BE2" w:rsidP="00935672">
            <w:pPr>
              <w:jc w:val="center"/>
            </w:pPr>
          </w:p>
        </w:tc>
        <w:tc>
          <w:tcPr>
            <w:tcW w:w="2142" w:type="dxa"/>
            <w:shd w:val="clear" w:color="auto" w:fill="auto"/>
          </w:tcPr>
          <w:p w:rsidR="00B97BE2" w:rsidRPr="00DC11F5" w:rsidRDefault="006B5FC0" w:rsidP="00935672">
            <w:pPr>
              <w:jc w:val="center"/>
            </w:pPr>
            <w:r>
              <w:t>12</w:t>
            </w:r>
          </w:p>
        </w:tc>
      </w:tr>
      <w:tr w:rsidR="00743BFB" w:rsidRPr="00DC11F5" w:rsidTr="00FD2413">
        <w:tc>
          <w:tcPr>
            <w:tcW w:w="924" w:type="dxa"/>
            <w:shd w:val="clear" w:color="auto" w:fill="auto"/>
          </w:tcPr>
          <w:p w:rsidR="00743BFB" w:rsidRDefault="00743BFB" w:rsidP="00F0399E">
            <w:pPr>
              <w:pStyle w:val="a3"/>
              <w:numPr>
                <w:ilvl w:val="0"/>
                <w:numId w:val="8"/>
              </w:numPr>
              <w:ind w:left="0"/>
              <w:jc w:val="both"/>
            </w:pPr>
            <w:r>
              <w:t>2</w:t>
            </w:r>
          </w:p>
        </w:tc>
        <w:tc>
          <w:tcPr>
            <w:tcW w:w="2708" w:type="dxa"/>
            <w:shd w:val="clear" w:color="auto" w:fill="auto"/>
          </w:tcPr>
          <w:p w:rsidR="00743BFB" w:rsidRPr="00816464" w:rsidRDefault="006B5FC0" w:rsidP="00032C40">
            <w:pPr>
              <w:pStyle w:val="11"/>
              <w:spacing w:after="0" w:line="240" w:lineRule="auto"/>
              <w:ind w:left="0"/>
              <w:jc w:val="both"/>
              <w:rPr>
                <w:rFonts w:ascii="Times New Roman" w:hAnsi="Times New Roman"/>
                <w:sz w:val="24"/>
                <w:szCs w:val="24"/>
              </w:rPr>
            </w:pPr>
            <w:r>
              <w:rPr>
                <w:rFonts w:ascii="Times New Roman" w:hAnsi="Times New Roman"/>
                <w:sz w:val="24"/>
                <w:szCs w:val="24"/>
              </w:rPr>
              <w:t>Технология работы с информационными источниками в сфере дизайна.</w:t>
            </w:r>
          </w:p>
        </w:tc>
        <w:tc>
          <w:tcPr>
            <w:tcW w:w="1173" w:type="dxa"/>
            <w:shd w:val="clear" w:color="auto" w:fill="auto"/>
          </w:tcPr>
          <w:p w:rsidR="00743BFB" w:rsidRPr="00DC11F5" w:rsidRDefault="006B5FC0" w:rsidP="00C8171F">
            <w:pPr>
              <w:jc w:val="center"/>
            </w:pPr>
            <w:r>
              <w:t>2</w:t>
            </w:r>
          </w:p>
        </w:tc>
        <w:tc>
          <w:tcPr>
            <w:tcW w:w="1035" w:type="dxa"/>
            <w:shd w:val="clear" w:color="auto" w:fill="auto"/>
          </w:tcPr>
          <w:p w:rsidR="00743BFB" w:rsidRPr="00DC11F5" w:rsidRDefault="007E3B59" w:rsidP="001B2F08">
            <w:pPr>
              <w:jc w:val="center"/>
            </w:pPr>
            <w:r>
              <w:t>3</w:t>
            </w:r>
          </w:p>
        </w:tc>
        <w:tc>
          <w:tcPr>
            <w:tcW w:w="838" w:type="dxa"/>
            <w:shd w:val="clear" w:color="auto" w:fill="auto"/>
          </w:tcPr>
          <w:p w:rsidR="00743BFB" w:rsidRPr="00DC11F5" w:rsidRDefault="00743BFB" w:rsidP="00C8171F">
            <w:pPr>
              <w:jc w:val="center"/>
            </w:pPr>
          </w:p>
        </w:tc>
        <w:tc>
          <w:tcPr>
            <w:tcW w:w="2142" w:type="dxa"/>
            <w:shd w:val="clear" w:color="auto" w:fill="auto"/>
          </w:tcPr>
          <w:p w:rsidR="00743BFB" w:rsidRPr="00DC11F5" w:rsidRDefault="006B5FC0" w:rsidP="00C8171F">
            <w:pPr>
              <w:jc w:val="center"/>
            </w:pPr>
            <w:r>
              <w:t>12</w:t>
            </w:r>
          </w:p>
        </w:tc>
      </w:tr>
      <w:tr w:rsidR="00032C40" w:rsidRPr="00DC11F5" w:rsidTr="00FD2413">
        <w:tc>
          <w:tcPr>
            <w:tcW w:w="924" w:type="dxa"/>
            <w:shd w:val="clear" w:color="auto" w:fill="auto"/>
          </w:tcPr>
          <w:p w:rsidR="00032C40" w:rsidRDefault="00032C40" w:rsidP="00F0399E">
            <w:pPr>
              <w:pStyle w:val="a3"/>
              <w:numPr>
                <w:ilvl w:val="0"/>
                <w:numId w:val="8"/>
              </w:numPr>
              <w:ind w:left="0"/>
              <w:jc w:val="both"/>
            </w:pPr>
            <w:r>
              <w:t>3</w:t>
            </w:r>
          </w:p>
        </w:tc>
        <w:tc>
          <w:tcPr>
            <w:tcW w:w="2708" w:type="dxa"/>
            <w:shd w:val="clear" w:color="auto" w:fill="auto"/>
          </w:tcPr>
          <w:p w:rsidR="00032C40" w:rsidRPr="00816464" w:rsidRDefault="006B5FC0" w:rsidP="00130344">
            <w:pPr>
              <w:pStyle w:val="11"/>
              <w:spacing w:after="0" w:line="240" w:lineRule="auto"/>
              <w:ind w:left="0"/>
              <w:jc w:val="both"/>
              <w:rPr>
                <w:rFonts w:ascii="Times New Roman" w:hAnsi="Times New Roman"/>
                <w:sz w:val="24"/>
                <w:szCs w:val="24"/>
              </w:rPr>
            </w:pPr>
            <w:r>
              <w:rPr>
                <w:rFonts w:ascii="Times New Roman" w:hAnsi="Times New Roman"/>
                <w:sz w:val="24"/>
                <w:szCs w:val="24"/>
              </w:rPr>
              <w:t>К</w:t>
            </w:r>
            <w:r w:rsidR="00130344">
              <w:rPr>
                <w:rFonts w:ascii="Times New Roman" w:hAnsi="Times New Roman"/>
                <w:sz w:val="24"/>
                <w:szCs w:val="24"/>
              </w:rPr>
              <w:t>атегориально</w:t>
            </w:r>
            <w:r>
              <w:rPr>
                <w:rFonts w:ascii="Times New Roman" w:hAnsi="Times New Roman"/>
                <w:sz w:val="24"/>
                <w:szCs w:val="24"/>
              </w:rPr>
              <w:t>-понятийный аппарат и структура дизайн исследования.</w:t>
            </w:r>
          </w:p>
        </w:tc>
        <w:tc>
          <w:tcPr>
            <w:tcW w:w="1173" w:type="dxa"/>
            <w:shd w:val="clear" w:color="auto" w:fill="auto"/>
          </w:tcPr>
          <w:p w:rsidR="00032C40" w:rsidRDefault="006B5FC0" w:rsidP="00C8171F">
            <w:pPr>
              <w:jc w:val="center"/>
            </w:pPr>
            <w:r>
              <w:t>2</w:t>
            </w:r>
          </w:p>
        </w:tc>
        <w:tc>
          <w:tcPr>
            <w:tcW w:w="1035" w:type="dxa"/>
            <w:shd w:val="clear" w:color="auto" w:fill="auto"/>
          </w:tcPr>
          <w:p w:rsidR="00032C40" w:rsidRDefault="007E3B59" w:rsidP="00C8171F">
            <w:pPr>
              <w:jc w:val="center"/>
            </w:pPr>
            <w:r>
              <w:t>5(3*)</w:t>
            </w:r>
          </w:p>
        </w:tc>
        <w:tc>
          <w:tcPr>
            <w:tcW w:w="838" w:type="dxa"/>
            <w:shd w:val="clear" w:color="auto" w:fill="auto"/>
          </w:tcPr>
          <w:p w:rsidR="00032C40" w:rsidRPr="00DC11F5" w:rsidRDefault="00032C40" w:rsidP="00C8171F">
            <w:pPr>
              <w:jc w:val="center"/>
            </w:pPr>
          </w:p>
        </w:tc>
        <w:tc>
          <w:tcPr>
            <w:tcW w:w="2142" w:type="dxa"/>
            <w:shd w:val="clear" w:color="auto" w:fill="auto"/>
          </w:tcPr>
          <w:p w:rsidR="00032C40" w:rsidRDefault="006B5FC0" w:rsidP="006B5FC0">
            <w:pPr>
              <w:jc w:val="center"/>
            </w:pPr>
            <w:r>
              <w:t>1</w:t>
            </w:r>
            <w:r w:rsidR="007E3B59">
              <w:t>1</w:t>
            </w:r>
          </w:p>
        </w:tc>
      </w:tr>
      <w:tr w:rsidR="00C8171F" w:rsidRPr="00DC11F5" w:rsidTr="00FD2413">
        <w:tc>
          <w:tcPr>
            <w:tcW w:w="924" w:type="dxa"/>
            <w:shd w:val="clear" w:color="auto" w:fill="auto"/>
          </w:tcPr>
          <w:p w:rsidR="00C8171F" w:rsidRDefault="00032C40" w:rsidP="00F0399E">
            <w:pPr>
              <w:pStyle w:val="a3"/>
              <w:numPr>
                <w:ilvl w:val="0"/>
                <w:numId w:val="8"/>
              </w:numPr>
              <w:ind w:left="0"/>
              <w:jc w:val="both"/>
            </w:pPr>
            <w:r>
              <w:t>4</w:t>
            </w:r>
          </w:p>
        </w:tc>
        <w:tc>
          <w:tcPr>
            <w:tcW w:w="2708" w:type="dxa"/>
            <w:shd w:val="clear" w:color="auto" w:fill="auto"/>
          </w:tcPr>
          <w:p w:rsidR="00C8171F" w:rsidRPr="00816464" w:rsidRDefault="007418DA" w:rsidP="006B5FC0">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Организация </w:t>
            </w:r>
            <w:r w:rsidR="006B5FC0">
              <w:rPr>
                <w:rFonts w:ascii="Times New Roman" w:hAnsi="Times New Roman"/>
                <w:sz w:val="24"/>
                <w:szCs w:val="24"/>
              </w:rPr>
              <w:t>проведение исследовательской опытно-экспериментальной работы.</w:t>
            </w:r>
          </w:p>
        </w:tc>
        <w:tc>
          <w:tcPr>
            <w:tcW w:w="1173" w:type="dxa"/>
            <w:shd w:val="clear" w:color="auto" w:fill="auto"/>
          </w:tcPr>
          <w:p w:rsidR="00C8171F" w:rsidRDefault="007E3B59" w:rsidP="00C8171F">
            <w:pPr>
              <w:jc w:val="center"/>
            </w:pPr>
            <w:r>
              <w:t>2</w:t>
            </w:r>
          </w:p>
        </w:tc>
        <w:tc>
          <w:tcPr>
            <w:tcW w:w="1035" w:type="dxa"/>
            <w:shd w:val="clear" w:color="auto" w:fill="auto"/>
          </w:tcPr>
          <w:p w:rsidR="00C8171F" w:rsidRDefault="007E3B59" w:rsidP="00534D12">
            <w:pPr>
              <w:jc w:val="center"/>
            </w:pPr>
            <w:r>
              <w:t>5</w:t>
            </w:r>
          </w:p>
        </w:tc>
        <w:tc>
          <w:tcPr>
            <w:tcW w:w="838" w:type="dxa"/>
            <w:shd w:val="clear" w:color="auto" w:fill="auto"/>
          </w:tcPr>
          <w:p w:rsidR="00C8171F" w:rsidRPr="00DC11F5" w:rsidRDefault="00C8171F" w:rsidP="00C8171F">
            <w:pPr>
              <w:jc w:val="center"/>
            </w:pPr>
          </w:p>
        </w:tc>
        <w:tc>
          <w:tcPr>
            <w:tcW w:w="2142" w:type="dxa"/>
            <w:shd w:val="clear" w:color="auto" w:fill="auto"/>
          </w:tcPr>
          <w:p w:rsidR="00C8171F" w:rsidRPr="00DC11F5" w:rsidRDefault="006B5FC0" w:rsidP="006B5FC0">
            <w:pPr>
              <w:jc w:val="center"/>
            </w:pPr>
            <w:r>
              <w:t>1</w:t>
            </w:r>
            <w:r w:rsidR="007E3B59">
              <w:t>1</w:t>
            </w:r>
          </w:p>
        </w:tc>
      </w:tr>
      <w:tr w:rsidR="00C8171F" w:rsidRPr="00DC11F5" w:rsidTr="00FD2413">
        <w:tc>
          <w:tcPr>
            <w:tcW w:w="924" w:type="dxa"/>
            <w:shd w:val="clear" w:color="auto" w:fill="auto"/>
          </w:tcPr>
          <w:p w:rsidR="00C8171F" w:rsidRDefault="00C8171F" w:rsidP="001D2BFC">
            <w:pPr>
              <w:jc w:val="both"/>
            </w:pPr>
          </w:p>
        </w:tc>
        <w:tc>
          <w:tcPr>
            <w:tcW w:w="2708" w:type="dxa"/>
            <w:shd w:val="clear" w:color="auto" w:fill="auto"/>
          </w:tcPr>
          <w:p w:rsidR="001D2BFC" w:rsidRDefault="001D2BFC" w:rsidP="00816464"/>
          <w:p w:rsidR="001D2BFC" w:rsidRPr="000472E3" w:rsidRDefault="00C8171F" w:rsidP="007E3B59">
            <w:r>
              <w:t xml:space="preserve">Итого </w:t>
            </w:r>
          </w:p>
        </w:tc>
        <w:tc>
          <w:tcPr>
            <w:tcW w:w="1173" w:type="dxa"/>
            <w:shd w:val="clear" w:color="auto" w:fill="auto"/>
          </w:tcPr>
          <w:p w:rsidR="001D2BFC" w:rsidRDefault="001D2BFC" w:rsidP="00C8171F">
            <w:pPr>
              <w:jc w:val="center"/>
            </w:pPr>
          </w:p>
          <w:p w:rsidR="00C8171F" w:rsidRDefault="007E3B59" w:rsidP="00C8171F">
            <w:pPr>
              <w:jc w:val="center"/>
            </w:pPr>
            <w:r>
              <w:t>8</w:t>
            </w:r>
          </w:p>
        </w:tc>
        <w:tc>
          <w:tcPr>
            <w:tcW w:w="1035" w:type="dxa"/>
            <w:shd w:val="clear" w:color="auto" w:fill="auto"/>
          </w:tcPr>
          <w:p w:rsidR="001D2BFC" w:rsidRDefault="001D2BFC" w:rsidP="00C8171F">
            <w:pPr>
              <w:jc w:val="center"/>
            </w:pPr>
          </w:p>
          <w:p w:rsidR="00C8171F" w:rsidRDefault="006B5FC0" w:rsidP="007E3B59">
            <w:pPr>
              <w:jc w:val="center"/>
            </w:pPr>
            <w:r>
              <w:t>1</w:t>
            </w:r>
            <w:r w:rsidR="007E3B59">
              <w:t>6(3*)</w:t>
            </w:r>
          </w:p>
        </w:tc>
        <w:tc>
          <w:tcPr>
            <w:tcW w:w="838" w:type="dxa"/>
            <w:shd w:val="clear" w:color="auto" w:fill="auto"/>
          </w:tcPr>
          <w:p w:rsidR="00C8171F" w:rsidRPr="00DC11F5" w:rsidRDefault="00C8171F" w:rsidP="00C8171F">
            <w:pPr>
              <w:jc w:val="center"/>
            </w:pPr>
          </w:p>
        </w:tc>
        <w:tc>
          <w:tcPr>
            <w:tcW w:w="2142" w:type="dxa"/>
            <w:shd w:val="clear" w:color="auto" w:fill="auto"/>
          </w:tcPr>
          <w:p w:rsidR="001D2BFC" w:rsidRDefault="001D2BFC" w:rsidP="00C8171F">
            <w:pPr>
              <w:jc w:val="center"/>
            </w:pPr>
          </w:p>
          <w:p w:rsidR="00C8171F" w:rsidRDefault="006B5FC0" w:rsidP="00C8171F">
            <w:pPr>
              <w:jc w:val="center"/>
            </w:pPr>
            <w:r>
              <w:t>46</w:t>
            </w:r>
          </w:p>
        </w:tc>
      </w:tr>
    </w:tbl>
    <w:p w:rsidR="00D00133" w:rsidRDefault="00D00133" w:rsidP="00D00133">
      <w:pPr>
        <w:widowControl w:val="0"/>
        <w:autoSpaceDE w:val="0"/>
        <w:autoSpaceDN w:val="0"/>
        <w:adjustRightInd w:val="0"/>
        <w:jc w:val="both"/>
      </w:pPr>
    </w:p>
    <w:p w:rsidR="007E3B59" w:rsidRPr="00DC11F5" w:rsidRDefault="007E3B59" w:rsidP="007E3B59">
      <w:pPr>
        <w:pStyle w:val="a3"/>
        <w:ind w:left="1724"/>
        <w:jc w:val="both"/>
        <w:rPr>
          <w:b/>
        </w:rPr>
      </w:pPr>
      <w:r>
        <w:rPr>
          <w:b/>
        </w:rPr>
        <w:t>4.1.2 Зао</w:t>
      </w:r>
      <w:r w:rsidRPr="00DC11F5">
        <w:rPr>
          <w:b/>
        </w:rPr>
        <w:t>чная форма обучения</w:t>
      </w:r>
    </w:p>
    <w:p w:rsidR="007E3B59" w:rsidRDefault="007E3B59"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7E3B59" w:rsidRPr="00DC11F5" w:rsidTr="007E3B59">
        <w:tc>
          <w:tcPr>
            <w:tcW w:w="924" w:type="dxa"/>
            <w:vMerge w:val="restart"/>
            <w:shd w:val="clear" w:color="auto" w:fill="auto"/>
          </w:tcPr>
          <w:p w:rsidR="007E3B59" w:rsidRPr="00DC11F5" w:rsidRDefault="007E3B59" w:rsidP="007E3B59">
            <w:pPr>
              <w:jc w:val="center"/>
              <w:rPr>
                <w:b/>
              </w:rPr>
            </w:pPr>
          </w:p>
          <w:p w:rsidR="007E3B59" w:rsidRPr="00DC11F5" w:rsidRDefault="007E3B59" w:rsidP="007E3B59">
            <w:pPr>
              <w:jc w:val="center"/>
              <w:rPr>
                <w:b/>
              </w:rPr>
            </w:pPr>
            <w:r w:rsidRPr="00DC11F5">
              <w:rPr>
                <w:b/>
              </w:rPr>
              <w:t>№ п/п</w:t>
            </w:r>
          </w:p>
        </w:tc>
        <w:tc>
          <w:tcPr>
            <w:tcW w:w="2708" w:type="dxa"/>
            <w:vMerge w:val="restart"/>
            <w:shd w:val="clear" w:color="auto" w:fill="auto"/>
          </w:tcPr>
          <w:p w:rsidR="007E3B59" w:rsidRPr="00DC11F5" w:rsidRDefault="007E3B59" w:rsidP="007E3B59">
            <w:pPr>
              <w:jc w:val="center"/>
              <w:rPr>
                <w:b/>
              </w:rPr>
            </w:pPr>
          </w:p>
          <w:p w:rsidR="007E3B59" w:rsidRPr="00DC11F5" w:rsidRDefault="007E3B59" w:rsidP="007E3B59">
            <w:pPr>
              <w:jc w:val="center"/>
              <w:rPr>
                <w:b/>
              </w:rPr>
            </w:pPr>
            <w:r w:rsidRPr="00DC11F5">
              <w:rPr>
                <w:b/>
              </w:rPr>
              <w:t>Раздел/тема</w:t>
            </w:r>
          </w:p>
        </w:tc>
        <w:tc>
          <w:tcPr>
            <w:tcW w:w="5188" w:type="dxa"/>
            <w:gridSpan w:val="4"/>
            <w:shd w:val="clear" w:color="auto" w:fill="auto"/>
          </w:tcPr>
          <w:p w:rsidR="007E3B59" w:rsidRPr="00DC11F5" w:rsidRDefault="007E3B59" w:rsidP="007E3B59">
            <w:pPr>
              <w:jc w:val="center"/>
              <w:rPr>
                <w:b/>
              </w:rPr>
            </w:pPr>
            <w:r w:rsidRPr="00DC11F5">
              <w:rPr>
                <w:b/>
              </w:rPr>
              <w:t>Виды учебной работы (в часах)</w:t>
            </w:r>
          </w:p>
        </w:tc>
      </w:tr>
      <w:tr w:rsidR="007E3B59" w:rsidRPr="00DC11F5" w:rsidTr="007E3B59">
        <w:tc>
          <w:tcPr>
            <w:tcW w:w="924" w:type="dxa"/>
            <w:vMerge/>
            <w:shd w:val="clear" w:color="auto" w:fill="auto"/>
          </w:tcPr>
          <w:p w:rsidR="007E3B59" w:rsidRPr="00DC11F5" w:rsidRDefault="007E3B59" w:rsidP="007E3B59">
            <w:pPr>
              <w:jc w:val="center"/>
              <w:rPr>
                <w:b/>
              </w:rPr>
            </w:pPr>
          </w:p>
        </w:tc>
        <w:tc>
          <w:tcPr>
            <w:tcW w:w="2708" w:type="dxa"/>
            <w:vMerge/>
            <w:shd w:val="clear" w:color="auto" w:fill="auto"/>
          </w:tcPr>
          <w:p w:rsidR="007E3B59" w:rsidRPr="00DC11F5" w:rsidRDefault="007E3B59" w:rsidP="007E3B59">
            <w:pPr>
              <w:jc w:val="center"/>
              <w:rPr>
                <w:b/>
              </w:rPr>
            </w:pPr>
          </w:p>
        </w:tc>
        <w:tc>
          <w:tcPr>
            <w:tcW w:w="3046" w:type="dxa"/>
            <w:gridSpan w:val="3"/>
            <w:shd w:val="clear" w:color="auto" w:fill="auto"/>
          </w:tcPr>
          <w:p w:rsidR="007E3B59" w:rsidRPr="00DC11F5" w:rsidRDefault="007E3B59" w:rsidP="007E3B59">
            <w:pPr>
              <w:jc w:val="center"/>
              <w:rPr>
                <w:b/>
              </w:rPr>
            </w:pPr>
            <w:r w:rsidRPr="00DC11F5">
              <w:rPr>
                <w:b/>
              </w:rPr>
              <w:t>Аудиторная работа</w:t>
            </w:r>
          </w:p>
        </w:tc>
        <w:tc>
          <w:tcPr>
            <w:tcW w:w="2142" w:type="dxa"/>
            <w:vMerge w:val="restart"/>
            <w:shd w:val="clear" w:color="auto" w:fill="auto"/>
          </w:tcPr>
          <w:p w:rsidR="007E3B59" w:rsidRPr="00DC11F5" w:rsidRDefault="007E3B59" w:rsidP="007E3B59">
            <w:pPr>
              <w:jc w:val="center"/>
              <w:rPr>
                <w:b/>
              </w:rPr>
            </w:pPr>
            <w:r w:rsidRPr="00DC11F5">
              <w:rPr>
                <w:b/>
              </w:rPr>
              <w:t>Самостоятельная работа</w:t>
            </w:r>
          </w:p>
        </w:tc>
      </w:tr>
      <w:tr w:rsidR="007E3B59" w:rsidRPr="00DC11F5" w:rsidTr="007E3B59">
        <w:tc>
          <w:tcPr>
            <w:tcW w:w="924" w:type="dxa"/>
            <w:vMerge/>
            <w:shd w:val="clear" w:color="auto" w:fill="auto"/>
          </w:tcPr>
          <w:p w:rsidR="007E3B59" w:rsidRPr="00DC11F5" w:rsidRDefault="007E3B59" w:rsidP="007E3B59">
            <w:pPr>
              <w:jc w:val="both"/>
            </w:pPr>
          </w:p>
        </w:tc>
        <w:tc>
          <w:tcPr>
            <w:tcW w:w="2708" w:type="dxa"/>
            <w:vMerge/>
            <w:shd w:val="clear" w:color="auto" w:fill="auto"/>
          </w:tcPr>
          <w:p w:rsidR="007E3B59" w:rsidRPr="00DC11F5" w:rsidRDefault="007E3B59" w:rsidP="007E3B59">
            <w:pPr>
              <w:jc w:val="both"/>
            </w:pPr>
          </w:p>
        </w:tc>
        <w:tc>
          <w:tcPr>
            <w:tcW w:w="1173" w:type="dxa"/>
            <w:shd w:val="clear" w:color="auto" w:fill="auto"/>
          </w:tcPr>
          <w:p w:rsidR="007E3B59" w:rsidRPr="00DC11F5" w:rsidRDefault="007E3B59" w:rsidP="007E3B59">
            <w:pPr>
              <w:jc w:val="center"/>
              <w:rPr>
                <w:b/>
              </w:rPr>
            </w:pPr>
            <w:r w:rsidRPr="00DC11F5">
              <w:rPr>
                <w:b/>
              </w:rPr>
              <w:t>ЛЗ</w:t>
            </w:r>
          </w:p>
        </w:tc>
        <w:tc>
          <w:tcPr>
            <w:tcW w:w="1035" w:type="dxa"/>
            <w:shd w:val="clear" w:color="auto" w:fill="auto"/>
          </w:tcPr>
          <w:p w:rsidR="007E3B59" w:rsidRPr="00DC11F5" w:rsidRDefault="007E3B59" w:rsidP="007E3B59">
            <w:pPr>
              <w:jc w:val="center"/>
              <w:rPr>
                <w:b/>
              </w:rPr>
            </w:pPr>
            <w:r w:rsidRPr="00DC11F5">
              <w:rPr>
                <w:b/>
              </w:rPr>
              <w:t>ПЗ</w:t>
            </w:r>
          </w:p>
        </w:tc>
        <w:tc>
          <w:tcPr>
            <w:tcW w:w="838" w:type="dxa"/>
            <w:shd w:val="clear" w:color="auto" w:fill="auto"/>
          </w:tcPr>
          <w:p w:rsidR="007E3B59" w:rsidRPr="00DC11F5" w:rsidRDefault="007E3B59" w:rsidP="007E3B59">
            <w:pPr>
              <w:rPr>
                <w:b/>
              </w:rPr>
            </w:pPr>
            <w:r w:rsidRPr="00DC11F5">
              <w:rPr>
                <w:b/>
              </w:rPr>
              <w:t>ЛабЗ</w:t>
            </w:r>
          </w:p>
        </w:tc>
        <w:tc>
          <w:tcPr>
            <w:tcW w:w="2142" w:type="dxa"/>
            <w:vMerge/>
            <w:shd w:val="clear" w:color="auto" w:fill="auto"/>
          </w:tcPr>
          <w:p w:rsidR="007E3B59" w:rsidRPr="00DC11F5" w:rsidRDefault="007E3B59" w:rsidP="007E3B59">
            <w:pPr>
              <w:jc w:val="both"/>
            </w:pPr>
          </w:p>
        </w:tc>
      </w:tr>
      <w:tr w:rsidR="007E3B59" w:rsidRPr="00DC11F5" w:rsidTr="007E3B59">
        <w:tc>
          <w:tcPr>
            <w:tcW w:w="924" w:type="dxa"/>
            <w:shd w:val="clear" w:color="auto" w:fill="auto"/>
          </w:tcPr>
          <w:p w:rsidR="007E3B59" w:rsidRPr="00DC11F5" w:rsidRDefault="007E3B59" w:rsidP="007E3B59">
            <w:pPr>
              <w:pStyle w:val="a3"/>
              <w:numPr>
                <w:ilvl w:val="0"/>
                <w:numId w:val="8"/>
              </w:numPr>
              <w:ind w:left="0"/>
              <w:jc w:val="both"/>
            </w:pPr>
            <w:r>
              <w:t>1</w:t>
            </w:r>
          </w:p>
        </w:tc>
        <w:tc>
          <w:tcPr>
            <w:tcW w:w="2708" w:type="dxa"/>
            <w:shd w:val="clear" w:color="auto" w:fill="auto"/>
          </w:tcPr>
          <w:p w:rsidR="007E3B59" w:rsidRPr="00816464" w:rsidRDefault="007E3B59" w:rsidP="007E3B59">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p>
        </w:tc>
        <w:tc>
          <w:tcPr>
            <w:tcW w:w="1173" w:type="dxa"/>
            <w:shd w:val="clear" w:color="auto" w:fill="auto"/>
          </w:tcPr>
          <w:p w:rsidR="007E3B59" w:rsidRDefault="007E3B59" w:rsidP="007E3B59">
            <w:pPr>
              <w:jc w:val="center"/>
            </w:pPr>
            <w:r>
              <w:t>2</w:t>
            </w:r>
          </w:p>
          <w:p w:rsidR="007E3B59" w:rsidRPr="00DC11F5" w:rsidRDefault="007E3B59" w:rsidP="007E3B59">
            <w:pPr>
              <w:jc w:val="center"/>
            </w:pPr>
          </w:p>
        </w:tc>
        <w:tc>
          <w:tcPr>
            <w:tcW w:w="1035" w:type="dxa"/>
            <w:shd w:val="clear" w:color="auto" w:fill="auto"/>
          </w:tcPr>
          <w:p w:rsidR="007E3B59" w:rsidRPr="00DC11F5" w:rsidRDefault="007E3B59" w:rsidP="007E3B59">
            <w:pPr>
              <w:jc w:val="center"/>
            </w:pPr>
            <w:r>
              <w:t>2</w:t>
            </w:r>
          </w:p>
        </w:tc>
        <w:tc>
          <w:tcPr>
            <w:tcW w:w="838" w:type="dxa"/>
            <w:shd w:val="clear" w:color="auto" w:fill="auto"/>
          </w:tcPr>
          <w:p w:rsidR="007E3B59" w:rsidRPr="00DC11F5" w:rsidRDefault="007E3B59" w:rsidP="007E3B59">
            <w:pPr>
              <w:jc w:val="center"/>
            </w:pPr>
          </w:p>
        </w:tc>
        <w:tc>
          <w:tcPr>
            <w:tcW w:w="2142" w:type="dxa"/>
            <w:shd w:val="clear" w:color="auto" w:fill="auto"/>
          </w:tcPr>
          <w:p w:rsidR="007E3B59" w:rsidRPr="00DC11F5" w:rsidRDefault="007E3B59" w:rsidP="00A80EFC">
            <w:pPr>
              <w:jc w:val="center"/>
            </w:pPr>
            <w:r>
              <w:t>1</w:t>
            </w:r>
            <w:r w:rsidR="00A80EFC">
              <w:t>4</w:t>
            </w:r>
          </w:p>
        </w:tc>
      </w:tr>
      <w:tr w:rsidR="007E3B59" w:rsidRPr="00DC11F5" w:rsidTr="007E3B59">
        <w:tc>
          <w:tcPr>
            <w:tcW w:w="924" w:type="dxa"/>
            <w:shd w:val="clear" w:color="auto" w:fill="auto"/>
          </w:tcPr>
          <w:p w:rsidR="007E3B59" w:rsidRDefault="007E3B59" w:rsidP="007E3B59">
            <w:pPr>
              <w:pStyle w:val="a3"/>
              <w:numPr>
                <w:ilvl w:val="0"/>
                <w:numId w:val="8"/>
              </w:numPr>
              <w:ind w:left="0"/>
              <w:jc w:val="both"/>
            </w:pPr>
            <w:r>
              <w:t>2</w:t>
            </w:r>
          </w:p>
        </w:tc>
        <w:tc>
          <w:tcPr>
            <w:tcW w:w="2708" w:type="dxa"/>
            <w:shd w:val="clear" w:color="auto" w:fill="auto"/>
          </w:tcPr>
          <w:p w:rsidR="007E3B59" w:rsidRPr="00816464" w:rsidRDefault="007E3B59" w:rsidP="007E3B59">
            <w:pPr>
              <w:pStyle w:val="11"/>
              <w:spacing w:after="0" w:line="240" w:lineRule="auto"/>
              <w:ind w:left="0"/>
              <w:jc w:val="both"/>
              <w:rPr>
                <w:rFonts w:ascii="Times New Roman" w:hAnsi="Times New Roman"/>
                <w:sz w:val="24"/>
                <w:szCs w:val="24"/>
              </w:rPr>
            </w:pPr>
            <w:r>
              <w:rPr>
                <w:rFonts w:ascii="Times New Roman" w:hAnsi="Times New Roman"/>
                <w:sz w:val="24"/>
                <w:szCs w:val="24"/>
              </w:rPr>
              <w:t>Технология работы с информационными источниками в сфере дизайна.</w:t>
            </w:r>
          </w:p>
        </w:tc>
        <w:tc>
          <w:tcPr>
            <w:tcW w:w="1173" w:type="dxa"/>
            <w:shd w:val="clear" w:color="auto" w:fill="auto"/>
          </w:tcPr>
          <w:p w:rsidR="007E3B59" w:rsidRPr="00DC11F5" w:rsidRDefault="007E3B59" w:rsidP="007E3B59">
            <w:pPr>
              <w:jc w:val="center"/>
            </w:pPr>
          </w:p>
        </w:tc>
        <w:tc>
          <w:tcPr>
            <w:tcW w:w="1035" w:type="dxa"/>
            <w:shd w:val="clear" w:color="auto" w:fill="auto"/>
          </w:tcPr>
          <w:p w:rsidR="007E3B59" w:rsidRPr="00DC11F5" w:rsidRDefault="007E3B59" w:rsidP="007E3B59">
            <w:pPr>
              <w:jc w:val="center"/>
            </w:pPr>
            <w:r>
              <w:t>1</w:t>
            </w:r>
          </w:p>
        </w:tc>
        <w:tc>
          <w:tcPr>
            <w:tcW w:w="838" w:type="dxa"/>
            <w:shd w:val="clear" w:color="auto" w:fill="auto"/>
          </w:tcPr>
          <w:p w:rsidR="007E3B59" w:rsidRPr="00DC11F5" w:rsidRDefault="007E3B59" w:rsidP="007E3B59">
            <w:pPr>
              <w:jc w:val="center"/>
            </w:pPr>
          </w:p>
        </w:tc>
        <w:tc>
          <w:tcPr>
            <w:tcW w:w="2142" w:type="dxa"/>
            <w:shd w:val="clear" w:color="auto" w:fill="auto"/>
          </w:tcPr>
          <w:p w:rsidR="007E3B59" w:rsidRPr="00DC11F5" w:rsidRDefault="007E3B59" w:rsidP="00A80EFC">
            <w:pPr>
              <w:jc w:val="center"/>
            </w:pPr>
            <w:r>
              <w:t>1</w:t>
            </w:r>
            <w:r w:rsidR="00A80EFC">
              <w:t>5</w:t>
            </w:r>
          </w:p>
        </w:tc>
      </w:tr>
      <w:tr w:rsidR="007E3B59" w:rsidRPr="00DC11F5" w:rsidTr="007E3B59">
        <w:tc>
          <w:tcPr>
            <w:tcW w:w="924" w:type="dxa"/>
            <w:shd w:val="clear" w:color="auto" w:fill="auto"/>
          </w:tcPr>
          <w:p w:rsidR="007E3B59" w:rsidRDefault="007E3B59" w:rsidP="007E3B59">
            <w:pPr>
              <w:pStyle w:val="a3"/>
              <w:numPr>
                <w:ilvl w:val="0"/>
                <w:numId w:val="8"/>
              </w:numPr>
              <w:ind w:left="0"/>
              <w:jc w:val="both"/>
            </w:pPr>
            <w:r>
              <w:t>3</w:t>
            </w:r>
          </w:p>
        </w:tc>
        <w:tc>
          <w:tcPr>
            <w:tcW w:w="2708" w:type="dxa"/>
            <w:shd w:val="clear" w:color="auto" w:fill="auto"/>
          </w:tcPr>
          <w:p w:rsidR="007E3B59" w:rsidRPr="00816464" w:rsidRDefault="007E3B59" w:rsidP="007E3B59">
            <w:pPr>
              <w:pStyle w:val="11"/>
              <w:spacing w:after="0" w:line="240" w:lineRule="auto"/>
              <w:ind w:left="0"/>
              <w:jc w:val="both"/>
              <w:rPr>
                <w:rFonts w:ascii="Times New Roman" w:hAnsi="Times New Roman"/>
                <w:sz w:val="24"/>
                <w:szCs w:val="24"/>
              </w:rPr>
            </w:pPr>
            <w:r>
              <w:rPr>
                <w:rFonts w:ascii="Times New Roman" w:hAnsi="Times New Roman"/>
                <w:sz w:val="24"/>
                <w:szCs w:val="24"/>
              </w:rPr>
              <w:t>Категориально-понятийный аппарат и структура дизайн исследования.</w:t>
            </w:r>
          </w:p>
        </w:tc>
        <w:tc>
          <w:tcPr>
            <w:tcW w:w="1173" w:type="dxa"/>
            <w:shd w:val="clear" w:color="auto" w:fill="auto"/>
          </w:tcPr>
          <w:p w:rsidR="007E3B59" w:rsidRDefault="007E3B59" w:rsidP="007E3B59">
            <w:pPr>
              <w:jc w:val="center"/>
            </w:pPr>
            <w:r>
              <w:t>2</w:t>
            </w:r>
          </w:p>
        </w:tc>
        <w:tc>
          <w:tcPr>
            <w:tcW w:w="1035" w:type="dxa"/>
            <w:shd w:val="clear" w:color="auto" w:fill="auto"/>
          </w:tcPr>
          <w:p w:rsidR="007E3B59" w:rsidRDefault="007E3B59" w:rsidP="007E3B59">
            <w:pPr>
              <w:jc w:val="center"/>
            </w:pPr>
            <w:r>
              <w:t>2</w:t>
            </w:r>
            <w:r w:rsidR="00A80EFC">
              <w:t>(2*)</w:t>
            </w:r>
          </w:p>
        </w:tc>
        <w:tc>
          <w:tcPr>
            <w:tcW w:w="838" w:type="dxa"/>
            <w:shd w:val="clear" w:color="auto" w:fill="auto"/>
          </w:tcPr>
          <w:p w:rsidR="007E3B59" w:rsidRPr="00DC11F5" w:rsidRDefault="007E3B59" w:rsidP="007E3B59">
            <w:pPr>
              <w:jc w:val="center"/>
            </w:pPr>
          </w:p>
        </w:tc>
        <w:tc>
          <w:tcPr>
            <w:tcW w:w="2142" w:type="dxa"/>
            <w:shd w:val="clear" w:color="auto" w:fill="auto"/>
          </w:tcPr>
          <w:p w:rsidR="007E3B59" w:rsidRDefault="007E3B59" w:rsidP="00A80EFC">
            <w:pPr>
              <w:jc w:val="center"/>
            </w:pPr>
            <w:r>
              <w:t>1</w:t>
            </w:r>
            <w:r w:rsidR="00A80EFC">
              <w:t>5</w:t>
            </w:r>
          </w:p>
        </w:tc>
      </w:tr>
      <w:tr w:rsidR="007E3B59" w:rsidRPr="00DC11F5" w:rsidTr="007E3B59">
        <w:tc>
          <w:tcPr>
            <w:tcW w:w="924" w:type="dxa"/>
            <w:shd w:val="clear" w:color="auto" w:fill="auto"/>
          </w:tcPr>
          <w:p w:rsidR="007E3B59" w:rsidRDefault="007E3B59" w:rsidP="007E3B59">
            <w:pPr>
              <w:pStyle w:val="a3"/>
              <w:numPr>
                <w:ilvl w:val="0"/>
                <w:numId w:val="8"/>
              </w:numPr>
              <w:ind w:left="0"/>
              <w:jc w:val="both"/>
            </w:pPr>
            <w:r>
              <w:t>4</w:t>
            </w:r>
          </w:p>
        </w:tc>
        <w:tc>
          <w:tcPr>
            <w:tcW w:w="2708" w:type="dxa"/>
            <w:shd w:val="clear" w:color="auto" w:fill="auto"/>
          </w:tcPr>
          <w:p w:rsidR="007E3B59" w:rsidRPr="00816464" w:rsidRDefault="007E3B59" w:rsidP="007E3B59">
            <w:pPr>
              <w:pStyle w:val="11"/>
              <w:spacing w:after="0" w:line="240" w:lineRule="auto"/>
              <w:ind w:left="0"/>
              <w:jc w:val="both"/>
              <w:rPr>
                <w:rFonts w:ascii="Times New Roman" w:hAnsi="Times New Roman"/>
                <w:sz w:val="24"/>
                <w:szCs w:val="24"/>
              </w:rPr>
            </w:pPr>
            <w:r>
              <w:rPr>
                <w:rFonts w:ascii="Times New Roman" w:hAnsi="Times New Roman"/>
                <w:sz w:val="24"/>
                <w:szCs w:val="24"/>
              </w:rPr>
              <w:t>Организация проведение исследовательской опытно-экспериментальной работы.</w:t>
            </w:r>
          </w:p>
        </w:tc>
        <w:tc>
          <w:tcPr>
            <w:tcW w:w="1173" w:type="dxa"/>
            <w:shd w:val="clear" w:color="auto" w:fill="auto"/>
          </w:tcPr>
          <w:p w:rsidR="007E3B59" w:rsidRDefault="007E3B59" w:rsidP="007E3B59">
            <w:pPr>
              <w:jc w:val="center"/>
            </w:pPr>
          </w:p>
        </w:tc>
        <w:tc>
          <w:tcPr>
            <w:tcW w:w="1035" w:type="dxa"/>
            <w:shd w:val="clear" w:color="auto" w:fill="auto"/>
          </w:tcPr>
          <w:p w:rsidR="007E3B59" w:rsidRDefault="007E3B59" w:rsidP="007E3B59">
            <w:pPr>
              <w:jc w:val="center"/>
            </w:pPr>
            <w:r>
              <w:t>1</w:t>
            </w:r>
            <w:r w:rsidR="00A80EFC">
              <w:t>(1*)</w:t>
            </w:r>
          </w:p>
        </w:tc>
        <w:tc>
          <w:tcPr>
            <w:tcW w:w="838" w:type="dxa"/>
            <w:shd w:val="clear" w:color="auto" w:fill="auto"/>
          </w:tcPr>
          <w:p w:rsidR="007E3B59" w:rsidRPr="00DC11F5" w:rsidRDefault="007E3B59" w:rsidP="007E3B59">
            <w:pPr>
              <w:jc w:val="center"/>
            </w:pPr>
          </w:p>
        </w:tc>
        <w:tc>
          <w:tcPr>
            <w:tcW w:w="2142" w:type="dxa"/>
            <w:shd w:val="clear" w:color="auto" w:fill="auto"/>
          </w:tcPr>
          <w:p w:rsidR="007E3B59" w:rsidRPr="00DC11F5" w:rsidRDefault="007E3B59" w:rsidP="00A80EFC">
            <w:pPr>
              <w:jc w:val="center"/>
            </w:pPr>
            <w:r>
              <w:t>1</w:t>
            </w:r>
            <w:r w:rsidR="00A80EFC">
              <w:t>4</w:t>
            </w:r>
          </w:p>
        </w:tc>
      </w:tr>
      <w:tr w:rsidR="007E3B59" w:rsidRPr="00DC11F5" w:rsidTr="007E3B59">
        <w:tc>
          <w:tcPr>
            <w:tcW w:w="924" w:type="dxa"/>
            <w:shd w:val="clear" w:color="auto" w:fill="auto"/>
          </w:tcPr>
          <w:p w:rsidR="007E3B59" w:rsidRDefault="007E3B59" w:rsidP="007E3B59">
            <w:pPr>
              <w:jc w:val="both"/>
            </w:pPr>
          </w:p>
        </w:tc>
        <w:tc>
          <w:tcPr>
            <w:tcW w:w="2708" w:type="dxa"/>
            <w:shd w:val="clear" w:color="auto" w:fill="auto"/>
          </w:tcPr>
          <w:p w:rsidR="007E3B59" w:rsidRDefault="007E3B59" w:rsidP="007E3B59"/>
          <w:p w:rsidR="007E3B59" w:rsidRPr="000472E3" w:rsidRDefault="007E3B59" w:rsidP="007E3B59">
            <w:r>
              <w:t xml:space="preserve">Итого </w:t>
            </w:r>
          </w:p>
        </w:tc>
        <w:tc>
          <w:tcPr>
            <w:tcW w:w="1173" w:type="dxa"/>
            <w:shd w:val="clear" w:color="auto" w:fill="auto"/>
          </w:tcPr>
          <w:p w:rsidR="007E3B59" w:rsidRDefault="007E3B59" w:rsidP="007E3B59">
            <w:pPr>
              <w:jc w:val="center"/>
            </w:pPr>
          </w:p>
          <w:p w:rsidR="007E3B59" w:rsidRDefault="007E3B59" w:rsidP="007E3B59">
            <w:pPr>
              <w:jc w:val="center"/>
            </w:pPr>
            <w:r>
              <w:t>4</w:t>
            </w:r>
          </w:p>
        </w:tc>
        <w:tc>
          <w:tcPr>
            <w:tcW w:w="1035" w:type="dxa"/>
            <w:shd w:val="clear" w:color="auto" w:fill="auto"/>
          </w:tcPr>
          <w:p w:rsidR="007E3B59" w:rsidRDefault="007E3B59" w:rsidP="007E3B59">
            <w:pPr>
              <w:jc w:val="center"/>
            </w:pPr>
          </w:p>
          <w:p w:rsidR="007E3B59" w:rsidRDefault="007E3B59" w:rsidP="007E3B59">
            <w:pPr>
              <w:jc w:val="center"/>
            </w:pPr>
            <w:r>
              <w:t>6(3*)</w:t>
            </w:r>
          </w:p>
        </w:tc>
        <w:tc>
          <w:tcPr>
            <w:tcW w:w="838" w:type="dxa"/>
            <w:shd w:val="clear" w:color="auto" w:fill="auto"/>
          </w:tcPr>
          <w:p w:rsidR="007E3B59" w:rsidRPr="00DC11F5" w:rsidRDefault="007E3B59" w:rsidP="007E3B59">
            <w:pPr>
              <w:jc w:val="center"/>
            </w:pPr>
          </w:p>
        </w:tc>
        <w:tc>
          <w:tcPr>
            <w:tcW w:w="2142" w:type="dxa"/>
            <w:shd w:val="clear" w:color="auto" w:fill="auto"/>
          </w:tcPr>
          <w:p w:rsidR="007E3B59" w:rsidRDefault="007E3B59" w:rsidP="007E3B59">
            <w:pPr>
              <w:jc w:val="center"/>
            </w:pPr>
          </w:p>
          <w:p w:rsidR="007E3B59" w:rsidRDefault="007E3B59" w:rsidP="007E3B59">
            <w:pPr>
              <w:jc w:val="center"/>
            </w:pPr>
            <w:r>
              <w:t>58</w:t>
            </w:r>
          </w:p>
        </w:tc>
      </w:tr>
    </w:tbl>
    <w:p w:rsidR="00D00133" w:rsidRDefault="00D00133" w:rsidP="00D00133">
      <w:pPr>
        <w:autoSpaceDE w:val="0"/>
        <w:autoSpaceDN w:val="0"/>
        <w:adjustRightInd w:val="0"/>
        <w:jc w:val="both"/>
      </w:pPr>
    </w:p>
    <w:p w:rsidR="00EA3892" w:rsidRPr="00DC11F5" w:rsidRDefault="00EA3892" w:rsidP="00EA3892">
      <w:pPr>
        <w:pStyle w:val="a3"/>
        <w:ind w:left="1724"/>
        <w:jc w:val="both"/>
        <w:rPr>
          <w:b/>
        </w:rPr>
      </w:pPr>
      <w:r>
        <w:rPr>
          <w:b/>
        </w:rPr>
        <w:t>4.1.3 Очно-зао</w:t>
      </w:r>
      <w:r w:rsidRPr="00DC11F5">
        <w:rPr>
          <w:b/>
        </w:rPr>
        <w:t>чная форма обучения</w:t>
      </w:r>
    </w:p>
    <w:p w:rsidR="00EA3892" w:rsidRDefault="00EA3892" w:rsidP="00D00133">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EA3892" w:rsidRPr="00DC11F5" w:rsidTr="00C253DF">
        <w:tc>
          <w:tcPr>
            <w:tcW w:w="924" w:type="dxa"/>
            <w:vMerge w:val="restart"/>
            <w:shd w:val="clear" w:color="auto" w:fill="auto"/>
          </w:tcPr>
          <w:p w:rsidR="00EA3892" w:rsidRPr="00DC11F5" w:rsidRDefault="00EA3892" w:rsidP="00C253DF">
            <w:pPr>
              <w:jc w:val="center"/>
              <w:rPr>
                <w:b/>
              </w:rPr>
            </w:pPr>
          </w:p>
          <w:p w:rsidR="00EA3892" w:rsidRPr="00DC11F5" w:rsidRDefault="00EA3892" w:rsidP="00C253DF">
            <w:pPr>
              <w:jc w:val="center"/>
              <w:rPr>
                <w:b/>
              </w:rPr>
            </w:pPr>
            <w:r w:rsidRPr="00DC11F5">
              <w:rPr>
                <w:b/>
              </w:rPr>
              <w:t>№ п/п</w:t>
            </w:r>
          </w:p>
        </w:tc>
        <w:tc>
          <w:tcPr>
            <w:tcW w:w="2708" w:type="dxa"/>
            <w:vMerge w:val="restart"/>
            <w:shd w:val="clear" w:color="auto" w:fill="auto"/>
          </w:tcPr>
          <w:p w:rsidR="00EA3892" w:rsidRPr="00DC11F5" w:rsidRDefault="00EA3892" w:rsidP="00C253DF">
            <w:pPr>
              <w:jc w:val="center"/>
              <w:rPr>
                <w:b/>
              </w:rPr>
            </w:pPr>
          </w:p>
          <w:p w:rsidR="00EA3892" w:rsidRPr="00DC11F5" w:rsidRDefault="00EA3892" w:rsidP="00C253DF">
            <w:pPr>
              <w:jc w:val="center"/>
              <w:rPr>
                <w:b/>
              </w:rPr>
            </w:pPr>
            <w:r w:rsidRPr="00DC11F5">
              <w:rPr>
                <w:b/>
              </w:rPr>
              <w:t>Раздел/тема</w:t>
            </w:r>
          </w:p>
        </w:tc>
        <w:tc>
          <w:tcPr>
            <w:tcW w:w="5188" w:type="dxa"/>
            <w:gridSpan w:val="4"/>
            <w:shd w:val="clear" w:color="auto" w:fill="auto"/>
          </w:tcPr>
          <w:p w:rsidR="00EA3892" w:rsidRPr="00DC11F5" w:rsidRDefault="00EA3892" w:rsidP="00C253DF">
            <w:pPr>
              <w:jc w:val="center"/>
              <w:rPr>
                <w:b/>
              </w:rPr>
            </w:pPr>
            <w:r w:rsidRPr="00DC11F5">
              <w:rPr>
                <w:b/>
              </w:rPr>
              <w:t>Виды учебной работы (в часах)</w:t>
            </w:r>
          </w:p>
        </w:tc>
      </w:tr>
      <w:tr w:rsidR="00EA3892" w:rsidRPr="00DC11F5" w:rsidTr="00C253DF">
        <w:tc>
          <w:tcPr>
            <w:tcW w:w="924" w:type="dxa"/>
            <w:vMerge/>
            <w:shd w:val="clear" w:color="auto" w:fill="auto"/>
          </w:tcPr>
          <w:p w:rsidR="00EA3892" w:rsidRPr="00DC11F5" w:rsidRDefault="00EA3892" w:rsidP="00C253DF">
            <w:pPr>
              <w:jc w:val="center"/>
              <w:rPr>
                <w:b/>
              </w:rPr>
            </w:pPr>
          </w:p>
        </w:tc>
        <w:tc>
          <w:tcPr>
            <w:tcW w:w="2708" w:type="dxa"/>
            <w:vMerge/>
            <w:shd w:val="clear" w:color="auto" w:fill="auto"/>
          </w:tcPr>
          <w:p w:rsidR="00EA3892" w:rsidRPr="00DC11F5" w:rsidRDefault="00EA3892" w:rsidP="00C253DF">
            <w:pPr>
              <w:jc w:val="center"/>
              <w:rPr>
                <w:b/>
              </w:rPr>
            </w:pPr>
          </w:p>
        </w:tc>
        <w:tc>
          <w:tcPr>
            <w:tcW w:w="3046" w:type="dxa"/>
            <w:gridSpan w:val="3"/>
            <w:shd w:val="clear" w:color="auto" w:fill="auto"/>
          </w:tcPr>
          <w:p w:rsidR="00EA3892" w:rsidRPr="00DC11F5" w:rsidRDefault="00EA3892" w:rsidP="00C253DF">
            <w:pPr>
              <w:jc w:val="center"/>
              <w:rPr>
                <w:b/>
              </w:rPr>
            </w:pPr>
            <w:r w:rsidRPr="00DC11F5">
              <w:rPr>
                <w:b/>
              </w:rPr>
              <w:t>Аудиторная работа</w:t>
            </w:r>
          </w:p>
        </w:tc>
        <w:tc>
          <w:tcPr>
            <w:tcW w:w="2142" w:type="dxa"/>
            <w:vMerge w:val="restart"/>
            <w:shd w:val="clear" w:color="auto" w:fill="auto"/>
          </w:tcPr>
          <w:p w:rsidR="00EA3892" w:rsidRPr="00DC11F5" w:rsidRDefault="00EA3892" w:rsidP="00C253DF">
            <w:pPr>
              <w:jc w:val="center"/>
              <w:rPr>
                <w:b/>
              </w:rPr>
            </w:pPr>
            <w:r w:rsidRPr="00DC11F5">
              <w:rPr>
                <w:b/>
              </w:rPr>
              <w:t>Самостоятельная работа</w:t>
            </w:r>
          </w:p>
        </w:tc>
      </w:tr>
      <w:tr w:rsidR="00EA3892" w:rsidRPr="00DC11F5" w:rsidTr="00C253DF">
        <w:tc>
          <w:tcPr>
            <w:tcW w:w="924" w:type="dxa"/>
            <w:vMerge/>
            <w:shd w:val="clear" w:color="auto" w:fill="auto"/>
          </w:tcPr>
          <w:p w:rsidR="00EA3892" w:rsidRPr="00DC11F5" w:rsidRDefault="00EA3892" w:rsidP="00C253DF">
            <w:pPr>
              <w:jc w:val="both"/>
            </w:pPr>
          </w:p>
        </w:tc>
        <w:tc>
          <w:tcPr>
            <w:tcW w:w="2708" w:type="dxa"/>
            <w:vMerge/>
            <w:shd w:val="clear" w:color="auto" w:fill="auto"/>
          </w:tcPr>
          <w:p w:rsidR="00EA3892" w:rsidRPr="00DC11F5" w:rsidRDefault="00EA3892" w:rsidP="00C253DF">
            <w:pPr>
              <w:jc w:val="both"/>
            </w:pPr>
          </w:p>
        </w:tc>
        <w:tc>
          <w:tcPr>
            <w:tcW w:w="1173" w:type="dxa"/>
            <w:shd w:val="clear" w:color="auto" w:fill="auto"/>
          </w:tcPr>
          <w:p w:rsidR="00EA3892" w:rsidRPr="00DC11F5" w:rsidRDefault="00EA3892" w:rsidP="00C253DF">
            <w:pPr>
              <w:jc w:val="center"/>
              <w:rPr>
                <w:b/>
              </w:rPr>
            </w:pPr>
            <w:r w:rsidRPr="00DC11F5">
              <w:rPr>
                <w:b/>
              </w:rPr>
              <w:t>ЛЗ</w:t>
            </w:r>
          </w:p>
        </w:tc>
        <w:tc>
          <w:tcPr>
            <w:tcW w:w="1035" w:type="dxa"/>
            <w:shd w:val="clear" w:color="auto" w:fill="auto"/>
          </w:tcPr>
          <w:p w:rsidR="00EA3892" w:rsidRPr="00DC11F5" w:rsidRDefault="00EA3892" w:rsidP="00C253DF">
            <w:pPr>
              <w:jc w:val="center"/>
              <w:rPr>
                <w:b/>
              </w:rPr>
            </w:pPr>
            <w:r w:rsidRPr="00DC11F5">
              <w:rPr>
                <w:b/>
              </w:rPr>
              <w:t>ПЗ</w:t>
            </w:r>
          </w:p>
        </w:tc>
        <w:tc>
          <w:tcPr>
            <w:tcW w:w="838" w:type="dxa"/>
            <w:shd w:val="clear" w:color="auto" w:fill="auto"/>
          </w:tcPr>
          <w:p w:rsidR="00EA3892" w:rsidRPr="00DC11F5" w:rsidRDefault="00EA3892" w:rsidP="00C253DF">
            <w:pPr>
              <w:rPr>
                <w:b/>
              </w:rPr>
            </w:pPr>
            <w:r w:rsidRPr="00DC11F5">
              <w:rPr>
                <w:b/>
              </w:rPr>
              <w:t>ЛабЗ</w:t>
            </w:r>
          </w:p>
        </w:tc>
        <w:tc>
          <w:tcPr>
            <w:tcW w:w="2142" w:type="dxa"/>
            <w:vMerge/>
            <w:shd w:val="clear" w:color="auto" w:fill="auto"/>
          </w:tcPr>
          <w:p w:rsidR="00EA3892" w:rsidRPr="00DC11F5" w:rsidRDefault="00EA3892" w:rsidP="00C253DF">
            <w:pPr>
              <w:jc w:val="both"/>
            </w:pPr>
          </w:p>
        </w:tc>
      </w:tr>
      <w:tr w:rsidR="00EA3892" w:rsidRPr="00DC11F5" w:rsidTr="00C253DF">
        <w:tc>
          <w:tcPr>
            <w:tcW w:w="924" w:type="dxa"/>
            <w:shd w:val="clear" w:color="auto" w:fill="auto"/>
          </w:tcPr>
          <w:p w:rsidR="00EA3892" w:rsidRPr="00DC11F5" w:rsidRDefault="00EA3892" w:rsidP="00C253DF">
            <w:pPr>
              <w:pStyle w:val="a3"/>
              <w:numPr>
                <w:ilvl w:val="0"/>
                <w:numId w:val="8"/>
              </w:numPr>
              <w:ind w:left="0"/>
              <w:jc w:val="both"/>
            </w:pPr>
            <w:r>
              <w:t>1</w:t>
            </w:r>
          </w:p>
        </w:tc>
        <w:tc>
          <w:tcPr>
            <w:tcW w:w="2708" w:type="dxa"/>
            <w:shd w:val="clear" w:color="auto" w:fill="auto"/>
          </w:tcPr>
          <w:p w:rsidR="00EA3892" w:rsidRPr="00816464" w:rsidRDefault="00EA3892" w:rsidP="00C253DF">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p>
        </w:tc>
        <w:tc>
          <w:tcPr>
            <w:tcW w:w="1173" w:type="dxa"/>
            <w:shd w:val="clear" w:color="auto" w:fill="auto"/>
          </w:tcPr>
          <w:p w:rsidR="00EA3892" w:rsidRDefault="00EA3892" w:rsidP="00C253DF">
            <w:pPr>
              <w:jc w:val="center"/>
            </w:pPr>
            <w:r>
              <w:t>2</w:t>
            </w:r>
          </w:p>
          <w:p w:rsidR="00EA3892" w:rsidRPr="00DC11F5" w:rsidRDefault="00EA3892" w:rsidP="00C253DF">
            <w:pPr>
              <w:jc w:val="center"/>
            </w:pPr>
          </w:p>
        </w:tc>
        <w:tc>
          <w:tcPr>
            <w:tcW w:w="1035" w:type="dxa"/>
            <w:shd w:val="clear" w:color="auto" w:fill="auto"/>
          </w:tcPr>
          <w:p w:rsidR="00EA3892" w:rsidRPr="00DC11F5" w:rsidRDefault="00EA3892" w:rsidP="00C253DF">
            <w:pPr>
              <w:jc w:val="center"/>
            </w:pPr>
            <w:r>
              <w:t>2</w:t>
            </w:r>
          </w:p>
        </w:tc>
        <w:tc>
          <w:tcPr>
            <w:tcW w:w="838" w:type="dxa"/>
            <w:shd w:val="clear" w:color="auto" w:fill="auto"/>
          </w:tcPr>
          <w:p w:rsidR="00EA3892" w:rsidRPr="00DC11F5" w:rsidRDefault="00EA3892" w:rsidP="00C253DF">
            <w:pPr>
              <w:jc w:val="center"/>
            </w:pPr>
          </w:p>
        </w:tc>
        <w:tc>
          <w:tcPr>
            <w:tcW w:w="2142" w:type="dxa"/>
            <w:shd w:val="clear" w:color="auto" w:fill="auto"/>
          </w:tcPr>
          <w:p w:rsidR="00EA3892" w:rsidRPr="00DC11F5" w:rsidRDefault="00EA3892" w:rsidP="00EA3892">
            <w:pPr>
              <w:jc w:val="center"/>
            </w:pPr>
            <w:r>
              <w:t>15</w:t>
            </w:r>
          </w:p>
        </w:tc>
      </w:tr>
      <w:tr w:rsidR="00EA3892" w:rsidRPr="00DC11F5" w:rsidTr="00C253DF">
        <w:tc>
          <w:tcPr>
            <w:tcW w:w="924" w:type="dxa"/>
            <w:shd w:val="clear" w:color="auto" w:fill="auto"/>
          </w:tcPr>
          <w:p w:rsidR="00EA3892" w:rsidRDefault="00EA3892" w:rsidP="00C253DF">
            <w:pPr>
              <w:pStyle w:val="a3"/>
              <w:numPr>
                <w:ilvl w:val="0"/>
                <w:numId w:val="8"/>
              </w:numPr>
              <w:ind w:left="0"/>
              <w:jc w:val="both"/>
            </w:pPr>
            <w:r>
              <w:t>2</w:t>
            </w:r>
          </w:p>
        </w:tc>
        <w:tc>
          <w:tcPr>
            <w:tcW w:w="2708" w:type="dxa"/>
            <w:shd w:val="clear" w:color="auto" w:fill="auto"/>
          </w:tcPr>
          <w:p w:rsidR="00EA3892" w:rsidRPr="00816464" w:rsidRDefault="00EA3892" w:rsidP="00C253DF">
            <w:pPr>
              <w:pStyle w:val="11"/>
              <w:spacing w:after="0" w:line="240" w:lineRule="auto"/>
              <w:ind w:left="0"/>
              <w:jc w:val="both"/>
              <w:rPr>
                <w:rFonts w:ascii="Times New Roman" w:hAnsi="Times New Roman"/>
                <w:sz w:val="24"/>
                <w:szCs w:val="24"/>
              </w:rPr>
            </w:pPr>
            <w:r>
              <w:rPr>
                <w:rFonts w:ascii="Times New Roman" w:hAnsi="Times New Roman"/>
                <w:sz w:val="24"/>
                <w:szCs w:val="24"/>
              </w:rPr>
              <w:t>Технология работы с информационными источниками в сфере дизайна.</w:t>
            </w:r>
          </w:p>
        </w:tc>
        <w:tc>
          <w:tcPr>
            <w:tcW w:w="1173" w:type="dxa"/>
            <w:shd w:val="clear" w:color="auto" w:fill="auto"/>
          </w:tcPr>
          <w:p w:rsidR="00EA3892" w:rsidRPr="00DC11F5" w:rsidRDefault="00EA3892" w:rsidP="00C253DF">
            <w:pPr>
              <w:jc w:val="center"/>
            </w:pPr>
          </w:p>
        </w:tc>
        <w:tc>
          <w:tcPr>
            <w:tcW w:w="1035" w:type="dxa"/>
            <w:shd w:val="clear" w:color="auto" w:fill="auto"/>
          </w:tcPr>
          <w:p w:rsidR="00EA3892" w:rsidRPr="00DC11F5" w:rsidRDefault="00EA3892" w:rsidP="00C253DF">
            <w:pPr>
              <w:jc w:val="center"/>
            </w:pPr>
            <w:r>
              <w:t>2</w:t>
            </w:r>
          </w:p>
        </w:tc>
        <w:tc>
          <w:tcPr>
            <w:tcW w:w="838" w:type="dxa"/>
            <w:shd w:val="clear" w:color="auto" w:fill="auto"/>
          </w:tcPr>
          <w:p w:rsidR="00EA3892" w:rsidRPr="00DC11F5" w:rsidRDefault="00EA3892" w:rsidP="00C253DF">
            <w:pPr>
              <w:jc w:val="center"/>
            </w:pPr>
          </w:p>
        </w:tc>
        <w:tc>
          <w:tcPr>
            <w:tcW w:w="2142" w:type="dxa"/>
            <w:shd w:val="clear" w:color="auto" w:fill="auto"/>
          </w:tcPr>
          <w:p w:rsidR="00EA3892" w:rsidRPr="00DC11F5" w:rsidRDefault="00EA3892" w:rsidP="00C253DF">
            <w:pPr>
              <w:jc w:val="center"/>
            </w:pPr>
            <w:r>
              <w:t>15</w:t>
            </w:r>
          </w:p>
        </w:tc>
      </w:tr>
      <w:tr w:rsidR="00EA3892" w:rsidRPr="00DC11F5" w:rsidTr="00C253DF">
        <w:tc>
          <w:tcPr>
            <w:tcW w:w="924" w:type="dxa"/>
            <w:shd w:val="clear" w:color="auto" w:fill="auto"/>
          </w:tcPr>
          <w:p w:rsidR="00EA3892" w:rsidRDefault="00EA3892" w:rsidP="00C253DF">
            <w:pPr>
              <w:pStyle w:val="a3"/>
              <w:numPr>
                <w:ilvl w:val="0"/>
                <w:numId w:val="8"/>
              </w:numPr>
              <w:ind w:left="0"/>
              <w:jc w:val="both"/>
            </w:pPr>
            <w:r>
              <w:t>3</w:t>
            </w:r>
          </w:p>
        </w:tc>
        <w:tc>
          <w:tcPr>
            <w:tcW w:w="2708" w:type="dxa"/>
            <w:shd w:val="clear" w:color="auto" w:fill="auto"/>
          </w:tcPr>
          <w:p w:rsidR="00EA3892" w:rsidRPr="00816464" w:rsidRDefault="00EA3892" w:rsidP="00C253DF">
            <w:pPr>
              <w:pStyle w:val="11"/>
              <w:spacing w:after="0" w:line="240" w:lineRule="auto"/>
              <w:ind w:left="0"/>
              <w:jc w:val="both"/>
              <w:rPr>
                <w:rFonts w:ascii="Times New Roman" w:hAnsi="Times New Roman"/>
                <w:sz w:val="24"/>
                <w:szCs w:val="24"/>
              </w:rPr>
            </w:pPr>
            <w:r>
              <w:rPr>
                <w:rFonts w:ascii="Times New Roman" w:hAnsi="Times New Roman"/>
                <w:sz w:val="24"/>
                <w:szCs w:val="24"/>
              </w:rPr>
              <w:t>Категориально-понятийный аппарат и структура дизайн исследования.</w:t>
            </w:r>
          </w:p>
        </w:tc>
        <w:tc>
          <w:tcPr>
            <w:tcW w:w="1173" w:type="dxa"/>
            <w:shd w:val="clear" w:color="auto" w:fill="auto"/>
          </w:tcPr>
          <w:p w:rsidR="00EA3892" w:rsidRDefault="00EA3892" w:rsidP="00C253DF">
            <w:pPr>
              <w:jc w:val="center"/>
            </w:pPr>
            <w:r>
              <w:t>2</w:t>
            </w:r>
          </w:p>
        </w:tc>
        <w:tc>
          <w:tcPr>
            <w:tcW w:w="1035" w:type="dxa"/>
            <w:shd w:val="clear" w:color="auto" w:fill="auto"/>
          </w:tcPr>
          <w:p w:rsidR="00EA3892" w:rsidRDefault="00EA3892" w:rsidP="00EA3892">
            <w:pPr>
              <w:jc w:val="center"/>
            </w:pPr>
            <w:r>
              <w:t>2</w:t>
            </w:r>
          </w:p>
        </w:tc>
        <w:tc>
          <w:tcPr>
            <w:tcW w:w="838" w:type="dxa"/>
            <w:shd w:val="clear" w:color="auto" w:fill="auto"/>
          </w:tcPr>
          <w:p w:rsidR="00EA3892" w:rsidRPr="00DC11F5" w:rsidRDefault="00EA3892" w:rsidP="00C253DF">
            <w:pPr>
              <w:jc w:val="center"/>
            </w:pPr>
          </w:p>
        </w:tc>
        <w:tc>
          <w:tcPr>
            <w:tcW w:w="2142" w:type="dxa"/>
            <w:shd w:val="clear" w:color="auto" w:fill="auto"/>
          </w:tcPr>
          <w:p w:rsidR="00EA3892" w:rsidRDefault="00EA3892" w:rsidP="00C253DF">
            <w:pPr>
              <w:jc w:val="center"/>
            </w:pPr>
            <w:r>
              <w:t>13</w:t>
            </w:r>
          </w:p>
        </w:tc>
      </w:tr>
      <w:tr w:rsidR="00EA3892" w:rsidRPr="00DC11F5" w:rsidTr="00C253DF">
        <w:tc>
          <w:tcPr>
            <w:tcW w:w="924" w:type="dxa"/>
            <w:shd w:val="clear" w:color="auto" w:fill="auto"/>
          </w:tcPr>
          <w:p w:rsidR="00EA3892" w:rsidRDefault="00EA3892" w:rsidP="00C253DF">
            <w:pPr>
              <w:pStyle w:val="a3"/>
              <w:numPr>
                <w:ilvl w:val="0"/>
                <w:numId w:val="8"/>
              </w:numPr>
              <w:ind w:left="0"/>
              <w:jc w:val="both"/>
            </w:pPr>
            <w:r>
              <w:t>4</w:t>
            </w:r>
          </w:p>
        </w:tc>
        <w:tc>
          <w:tcPr>
            <w:tcW w:w="2708" w:type="dxa"/>
            <w:shd w:val="clear" w:color="auto" w:fill="auto"/>
          </w:tcPr>
          <w:p w:rsidR="00EA3892" w:rsidRPr="00816464" w:rsidRDefault="00EA3892" w:rsidP="00C253DF">
            <w:pPr>
              <w:pStyle w:val="11"/>
              <w:spacing w:after="0" w:line="240" w:lineRule="auto"/>
              <w:ind w:left="0"/>
              <w:jc w:val="both"/>
              <w:rPr>
                <w:rFonts w:ascii="Times New Roman" w:hAnsi="Times New Roman"/>
                <w:sz w:val="24"/>
                <w:szCs w:val="24"/>
              </w:rPr>
            </w:pPr>
            <w:r>
              <w:rPr>
                <w:rFonts w:ascii="Times New Roman" w:hAnsi="Times New Roman"/>
                <w:sz w:val="24"/>
                <w:szCs w:val="24"/>
              </w:rPr>
              <w:t>Организация проведение исследовательской опытно-экспериментальной работы.</w:t>
            </w:r>
          </w:p>
        </w:tc>
        <w:tc>
          <w:tcPr>
            <w:tcW w:w="1173" w:type="dxa"/>
            <w:shd w:val="clear" w:color="auto" w:fill="auto"/>
          </w:tcPr>
          <w:p w:rsidR="00EA3892" w:rsidRDefault="00EA3892" w:rsidP="00C253DF">
            <w:pPr>
              <w:jc w:val="center"/>
            </w:pPr>
          </w:p>
        </w:tc>
        <w:tc>
          <w:tcPr>
            <w:tcW w:w="1035" w:type="dxa"/>
            <w:shd w:val="clear" w:color="auto" w:fill="auto"/>
          </w:tcPr>
          <w:p w:rsidR="00EA3892" w:rsidRDefault="00EA3892" w:rsidP="00EA3892">
            <w:pPr>
              <w:jc w:val="center"/>
            </w:pPr>
            <w:r>
              <w:t>2</w:t>
            </w:r>
          </w:p>
        </w:tc>
        <w:tc>
          <w:tcPr>
            <w:tcW w:w="838" w:type="dxa"/>
            <w:shd w:val="clear" w:color="auto" w:fill="auto"/>
          </w:tcPr>
          <w:p w:rsidR="00EA3892" w:rsidRPr="00DC11F5" w:rsidRDefault="00EA3892" w:rsidP="00C253DF">
            <w:pPr>
              <w:jc w:val="center"/>
            </w:pPr>
          </w:p>
        </w:tc>
        <w:tc>
          <w:tcPr>
            <w:tcW w:w="2142" w:type="dxa"/>
            <w:shd w:val="clear" w:color="auto" w:fill="auto"/>
          </w:tcPr>
          <w:p w:rsidR="00EA3892" w:rsidRPr="00DC11F5" w:rsidRDefault="00EA3892" w:rsidP="00EA3892">
            <w:pPr>
              <w:jc w:val="center"/>
            </w:pPr>
            <w:r>
              <w:t>15</w:t>
            </w:r>
          </w:p>
        </w:tc>
      </w:tr>
      <w:tr w:rsidR="00EA3892" w:rsidRPr="00DC11F5" w:rsidTr="00C253DF">
        <w:tc>
          <w:tcPr>
            <w:tcW w:w="924" w:type="dxa"/>
            <w:shd w:val="clear" w:color="auto" w:fill="auto"/>
          </w:tcPr>
          <w:p w:rsidR="00EA3892" w:rsidRDefault="00EA3892" w:rsidP="00C253DF">
            <w:pPr>
              <w:jc w:val="both"/>
            </w:pPr>
          </w:p>
        </w:tc>
        <w:tc>
          <w:tcPr>
            <w:tcW w:w="2708" w:type="dxa"/>
            <w:shd w:val="clear" w:color="auto" w:fill="auto"/>
          </w:tcPr>
          <w:p w:rsidR="00EA3892" w:rsidRDefault="00EA3892" w:rsidP="00C253DF"/>
          <w:p w:rsidR="00EA3892" w:rsidRPr="000472E3" w:rsidRDefault="00EA3892" w:rsidP="00C253DF">
            <w:r>
              <w:t xml:space="preserve">Итого </w:t>
            </w:r>
          </w:p>
        </w:tc>
        <w:tc>
          <w:tcPr>
            <w:tcW w:w="1173" w:type="dxa"/>
            <w:shd w:val="clear" w:color="auto" w:fill="auto"/>
          </w:tcPr>
          <w:p w:rsidR="00EA3892" w:rsidRDefault="00EA3892" w:rsidP="00C253DF">
            <w:pPr>
              <w:jc w:val="center"/>
            </w:pPr>
          </w:p>
          <w:p w:rsidR="00EA3892" w:rsidRDefault="00EA3892" w:rsidP="00C253DF">
            <w:pPr>
              <w:jc w:val="center"/>
            </w:pPr>
            <w:r>
              <w:t>4</w:t>
            </w:r>
          </w:p>
        </w:tc>
        <w:tc>
          <w:tcPr>
            <w:tcW w:w="1035" w:type="dxa"/>
            <w:shd w:val="clear" w:color="auto" w:fill="auto"/>
          </w:tcPr>
          <w:p w:rsidR="00EA3892" w:rsidRDefault="00EA3892" w:rsidP="00C253DF">
            <w:pPr>
              <w:jc w:val="center"/>
            </w:pPr>
          </w:p>
          <w:p w:rsidR="00EA3892" w:rsidRDefault="00EA3892" w:rsidP="00C253DF">
            <w:pPr>
              <w:jc w:val="center"/>
            </w:pPr>
            <w:r>
              <w:t>8</w:t>
            </w:r>
          </w:p>
        </w:tc>
        <w:tc>
          <w:tcPr>
            <w:tcW w:w="838" w:type="dxa"/>
            <w:shd w:val="clear" w:color="auto" w:fill="auto"/>
          </w:tcPr>
          <w:p w:rsidR="00EA3892" w:rsidRPr="00DC11F5" w:rsidRDefault="00EA3892" w:rsidP="00C253DF">
            <w:pPr>
              <w:jc w:val="center"/>
            </w:pPr>
          </w:p>
        </w:tc>
        <w:tc>
          <w:tcPr>
            <w:tcW w:w="2142" w:type="dxa"/>
            <w:shd w:val="clear" w:color="auto" w:fill="auto"/>
          </w:tcPr>
          <w:p w:rsidR="00EA3892" w:rsidRDefault="00EA3892" w:rsidP="00C253DF">
            <w:pPr>
              <w:jc w:val="center"/>
            </w:pPr>
          </w:p>
          <w:p w:rsidR="00EA3892" w:rsidRDefault="00EA3892" w:rsidP="00C253DF">
            <w:pPr>
              <w:jc w:val="center"/>
            </w:pPr>
            <w:r>
              <w:t>58</w:t>
            </w:r>
          </w:p>
        </w:tc>
      </w:tr>
    </w:tbl>
    <w:p w:rsidR="00EA3892" w:rsidRPr="000F440F" w:rsidRDefault="00EA3892" w:rsidP="00D00133">
      <w:pPr>
        <w:autoSpaceDE w:val="0"/>
        <w:autoSpaceDN w:val="0"/>
        <w:adjustRightInd w:val="0"/>
        <w:jc w:val="both"/>
      </w:pPr>
    </w:p>
    <w:p w:rsidR="00D00133" w:rsidRPr="00DC11F5"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Pr="00DC11F5" w:rsidRDefault="00D00133" w:rsidP="00F0399E">
      <w:pPr>
        <w:numPr>
          <w:ilvl w:val="2"/>
          <w:numId w:val="7"/>
        </w:numPr>
        <w:autoSpaceDE w:val="0"/>
        <w:autoSpaceDN w:val="0"/>
        <w:adjustRightInd w:val="0"/>
        <w:rPr>
          <w:b/>
        </w:rPr>
      </w:pPr>
      <w:r w:rsidRPr="00DC11F5">
        <w:rPr>
          <w:b/>
        </w:rPr>
        <w:t>Содержание лекционного курса</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464"/>
        <w:gridCol w:w="6423"/>
      </w:tblGrid>
      <w:tr w:rsidR="00B97BE2" w:rsidRPr="00DC11F5" w:rsidTr="007C523C">
        <w:tc>
          <w:tcPr>
            <w:tcW w:w="684" w:type="dxa"/>
            <w:shd w:val="clear" w:color="auto" w:fill="auto"/>
          </w:tcPr>
          <w:p w:rsidR="00B97BE2" w:rsidRPr="007B023B" w:rsidRDefault="00B97BE2" w:rsidP="00935672">
            <w:pPr>
              <w:jc w:val="center"/>
              <w:rPr>
                <w:b/>
              </w:rPr>
            </w:pPr>
            <w:r w:rsidRPr="007B023B">
              <w:rPr>
                <w:b/>
              </w:rPr>
              <w:t>№ п/п</w:t>
            </w:r>
          </w:p>
        </w:tc>
        <w:tc>
          <w:tcPr>
            <w:tcW w:w="2464" w:type="dxa"/>
            <w:shd w:val="clear" w:color="auto" w:fill="auto"/>
          </w:tcPr>
          <w:p w:rsidR="00B97BE2" w:rsidRPr="007B023B" w:rsidRDefault="00B97BE2" w:rsidP="00935672">
            <w:pPr>
              <w:jc w:val="center"/>
              <w:rPr>
                <w:b/>
              </w:rPr>
            </w:pPr>
            <w:r w:rsidRPr="007B023B">
              <w:rPr>
                <w:b/>
              </w:rPr>
              <w:t>Наименование темы (раздела) дисциплины</w:t>
            </w:r>
          </w:p>
        </w:tc>
        <w:tc>
          <w:tcPr>
            <w:tcW w:w="6423" w:type="dxa"/>
            <w:shd w:val="clear" w:color="auto" w:fill="auto"/>
          </w:tcPr>
          <w:p w:rsidR="00B97BE2" w:rsidRPr="007B023B" w:rsidRDefault="00B97BE2" w:rsidP="009658B9">
            <w:pPr>
              <w:jc w:val="center"/>
              <w:rPr>
                <w:b/>
              </w:rPr>
            </w:pPr>
            <w:r w:rsidRPr="007B023B">
              <w:rPr>
                <w:b/>
              </w:rPr>
              <w:t xml:space="preserve">Содержание </w:t>
            </w:r>
            <w:r w:rsidR="009658B9" w:rsidRPr="007B023B">
              <w:rPr>
                <w:b/>
              </w:rPr>
              <w:t>лекционного занятия</w:t>
            </w:r>
          </w:p>
        </w:tc>
      </w:tr>
      <w:tr w:rsidR="001B2F08" w:rsidRPr="00DC11F5" w:rsidTr="007C523C">
        <w:tc>
          <w:tcPr>
            <w:tcW w:w="684" w:type="dxa"/>
            <w:shd w:val="clear" w:color="auto" w:fill="auto"/>
          </w:tcPr>
          <w:p w:rsidR="001B2F08" w:rsidRPr="007B023B" w:rsidRDefault="001B2F08" w:rsidP="002F2124">
            <w:pPr>
              <w:pStyle w:val="a3"/>
              <w:numPr>
                <w:ilvl w:val="0"/>
                <w:numId w:val="11"/>
              </w:numPr>
            </w:pPr>
          </w:p>
        </w:tc>
        <w:tc>
          <w:tcPr>
            <w:tcW w:w="2464" w:type="dxa"/>
            <w:shd w:val="clear" w:color="auto" w:fill="auto"/>
          </w:tcPr>
          <w:p w:rsidR="001B2F08" w:rsidRPr="007B023B" w:rsidRDefault="00426A6E" w:rsidP="00130344">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p>
        </w:tc>
        <w:tc>
          <w:tcPr>
            <w:tcW w:w="6423" w:type="dxa"/>
            <w:shd w:val="clear" w:color="auto" w:fill="auto"/>
          </w:tcPr>
          <w:p w:rsidR="002B59BC" w:rsidRDefault="00130344" w:rsidP="001B2F08">
            <w:pPr>
              <w:jc w:val="both"/>
            </w:pPr>
            <w:r>
              <w:t>Основные определения и понятия, цели, задачи курса, содержание дисциплины.</w:t>
            </w:r>
          </w:p>
          <w:p w:rsidR="001B2F08" w:rsidRPr="005D16B3" w:rsidRDefault="001B2F08" w:rsidP="001B2F08">
            <w:pPr>
              <w:jc w:val="both"/>
              <w:rPr>
                <w:b/>
                <w:bCs/>
                <w:lang w:eastAsia="en-US"/>
              </w:rPr>
            </w:pPr>
          </w:p>
        </w:tc>
      </w:tr>
      <w:tr w:rsidR="001B2F08" w:rsidRPr="00DC11F5" w:rsidTr="007C523C">
        <w:tc>
          <w:tcPr>
            <w:tcW w:w="684" w:type="dxa"/>
            <w:shd w:val="clear" w:color="auto" w:fill="auto"/>
          </w:tcPr>
          <w:p w:rsidR="001B2F08" w:rsidRPr="007B023B" w:rsidRDefault="001B2F08" w:rsidP="002F2124">
            <w:pPr>
              <w:pStyle w:val="a3"/>
              <w:numPr>
                <w:ilvl w:val="0"/>
                <w:numId w:val="11"/>
              </w:numPr>
            </w:pPr>
          </w:p>
        </w:tc>
        <w:tc>
          <w:tcPr>
            <w:tcW w:w="2464" w:type="dxa"/>
            <w:shd w:val="clear" w:color="auto" w:fill="auto"/>
          </w:tcPr>
          <w:p w:rsidR="001B2F08" w:rsidRPr="007B023B" w:rsidRDefault="00130344" w:rsidP="001B2F08">
            <w:pPr>
              <w:jc w:val="both"/>
            </w:pPr>
            <w:r>
              <w:t>Технология работы с информационными источниками в сфере дизайна</w:t>
            </w:r>
            <w:r w:rsidR="00426A6E">
              <w:t>.</w:t>
            </w:r>
          </w:p>
        </w:tc>
        <w:tc>
          <w:tcPr>
            <w:tcW w:w="6423" w:type="dxa"/>
            <w:shd w:val="clear" w:color="auto" w:fill="auto"/>
          </w:tcPr>
          <w:p w:rsidR="001B2F08" w:rsidRDefault="00130344" w:rsidP="001B2F08">
            <w:pPr>
              <w:tabs>
                <w:tab w:val="left" w:pos="851"/>
              </w:tabs>
              <w:jc w:val="both"/>
            </w:pPr>
            <w:r>
              <w:t>Методы архивного поиска и работы с архивными Фондами. Организация архивного дела в СССР, РФ в настоящее время. Основные фондохранилища, их структура и тематика. Основные источники и справочники для архивного поиска.</w:t>
            </w:r>
          </w:p>
          <w:p w:rsidR="001B2F08" w:rsidRPr="007B023B" w:rsidRDefault="001B2F08" w:rsidP="001B2F08">
            <w:pPr>
              <w:tabs>
                <w:tab w:val="left" w:pos="851"/>
              </w:tabs>
              <w:jc w:val="both"/>
            </w:pPr>
          </w:p>
        </w:tc>
      </w:tr>
      <w:tr w:rsidR="00130344" w:rsidRPr="00DC11F5" w:rsidTr="007C523C">
        <w:tc>
          <w:tcPr>
            <w:tcW w:w="684" w:type="dxa"/>
            <w:shd w:val="clear" w:color="auto" w:fill="auto"/>
          </w:tcPr>
          <w:p w:rsidR="00130344" w:rsidRPr="007B023B" w:rsidRDefault="00130344" w:rsidP="002F2124">
            <w:pPr>
              <w:pStyle w:val="a3"/>
              <w:numPr>
                <w:ilvl w:val="0"/>
                <w:numId w:val="11"/>
              </w:numPr>
            </w:pPr>
          </w:p>
        </w:tc>
        <w:tc>
          <w:tcPr>
            <w:tcW w:w="2464" w:type="dxa"/>
            <w:shd w:val="clear" w:color="auto" w:fill="auto"/>
          </w:tcPr>
          <w:p w:rsidR="00130344" w:rsidRDefault="00130344" w:rsidP="001B2F08">
            <w:pPr>
              <w:jc w:val="both"/>
            </w:pPr>
            <w:r>
              <w:t>Категориально-понятийный аппарат и структура дизайн исследования.</w:t>
            </w:r>
          </w:p>
        </w:tc>
        <w:tc>
          <w:tcPr>
            <w:tcW w:w="6423" w:type="dxa"/>
            <w:shd w:val="clear" w:color="auto" w:fill="auto"/>
          </w:tcPr>
          <w:p w:rsidR="00130344" w:rsidRDefault="00130344" w:rsidP="001B2F08">
            <w:pPr>
              <w:tabs>
                <w:tab w:val="left" w:pos="851"/>
              </w:tabs>
              <w:jc w:val="both"/>
            </w:pPr>
            <w:r>
              <w:t>Содержание термина «типология». Способы задания рядов, серий или классов объектов</w:t>
            </w:r>
            <w:r w:rsidR="001F69FE">
              <w:t xml:space="preserve"> и проблема выбора критериев. Проблема синхронии и диахронии. Истолкования и определения основной категории типологического мышления - типа. Три главные линии в трактовке типа и построении типологии.</w:t>
            </w:r>
          </w:p>
        </w:tc>
      </w:tr>
    </w:tbl>
    <w:p w:rsidR="00B97BE2" w:rsidRDefault="00B97BE2" w:rsidP="00D00133">
      <w:pPr>
        <w:autoSpaceDE w:val="0"/>
        <w:autoSpaceDN w:val="0"/>
        <w:adjustRightInd w:val="0"/>
        <w:jc w:val="center"/>
      </w:pPr>
    </w:p>
    <w:p w:rsidR="0080349C" w:rsidRPr="00DC11F5" w:rsidRDefault="0080349C" w:rsidP="007D3550">
      <w:pPr>
        <w:autoSpaceDE w:val="0"/>
        <w:autoSpaceDN w:val="0"/>
        <w:adjustRightInd w:val="0"/>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rsidTr="006774E3">
        <w:tc>
          <w:tcPr>
            <w:tcW w:w="817" w:type="dxa"/>
            <w:shd w:val="clear" w:color="auto" w:fill="auto"/>
          </w:tcPr>
          <w:p w:rsidR="002D0F2F" w:rsidRPr="002D0F2F" w:rsidRDefault="002D0F2F" w:rsidP="00A96FF5">
            <w:pPr>
              <w:jc w:val="center"/>
              <w:rPr>
                <w:b/>
              </w:rPr>
            </w:pPr>
            <w:r w:rsidRPr="002D0F2F">
              <w:rPr>
                <w:b/>
              </w:rPr>
              <w:t>№ п/п</w:t>
            </w:r>
          </w:p>
        </w:tc>
        <w:tc>
          <w:tcPr>
            <w:tcW w:w="2410"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2B59BC" w:rsidRPr="002D0F2F" w:rsidTr="006774E3">
        <w:tc>
          <w:tcPr>
            <w:tcW w:w="817" w:type="dxa"/>
            <w:shd w:val="clear" w:color="auto" w:fill="auto"/>
          </w:tcPr>
          <w:p w:rsidR="002B59BC" w:rsidRPr="002D0F2F" w:rsidRDefault="002B59BC" w:rsidP="002B59BC">
            <w:pPr>
              <w:pStyle w:val="a3"/>
              <w:ind w:left="0"/>
            </w:pPr>
            <w:r>
              <w:t>1.</w:t>
            </w:r>
          </w:p>
        </w:tc>
        <w:tc>
          <w:tcPr>
            <w:tcW w:w="2410" w:type="dxa"/>
            <w:shd w:val="clear" w:color="auto" w:fill="auto"/>
          </w:tcPr>
          <w:p w:rsidR="002B59BC" w:rsidRPr="00816464" w:rsidRDefault="001F69FE" w:rsidP="002B59BC">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Введение в изучение дисциплины.</w:t>
            </w:r>
          </w:p>
        </w:tc>
        <w:tc>
          <w:tcPr>
            <w:tcW w:w="6344" w:type="dxa"/>
            <w:shd w:val="clear" w:color="auto" w:fill="auto"/>
          </w:tcPr>
          <w:p w:rsidR="002B59BC" w:rsidRPr="00D862BD" w:rsidRDefault="0080349C" w:rsidP="002B59BC">
            <w:pPr>
              <w:tabs>
                <w:tab w:val="left" w:pos="1571"/>
              </w:tabs>
              <w:jc w:val="both"/>
            </w:pPr>
            <w:r w:rsidRPr="0043237D">
              <w:t>Основные определения и понятия, цели, задачи курса, содержание дисциплины.</w:t>
            </w:r>
            <w:r>
              <w:t xml:space="preserve"> </w:t>
            </w:r>
            <w:r w:rsidRPr="0080349C">
              <w:t>Структура гипотезы. Функции гипотезы в исследовании. Задачи исследования.</w:t>
            </w:r>
            <w:r w:rsidR="002B59BC" w:rsidRPr="00D862BD">
              <w:tab/>
            </w:r>
          </w:p>
        </w:tc>
      </w:tr>
      <w:tr w:rsidR="001F69FE" w:rsidRPr="002D0F2F" w:rsidTr="006774E3">
        <w:tc>
          <w:tcPr>
            <w:tcW w:w="817" w:type="dxa"/>
            <w:shd w:val="clear" w:color="auto" w:fill="auto"/>
          </w:tcPr>
          <w:p w:rsidR="001F69FE" w:rsidRDefault="001F69FE" w:rsidP="001F69FE">
            <w:pPr>
              <w:pStyle w:val="a3"/>
              <w:ind w:left="0"/>
            </w:pPr>
            <w:r>
              <w:t>2.</w:t>
            </w:r>
          </w:p>
        </w:tc>
        <w:tc>
          <w:tcPr>
            <w:tcW w:w="2410" w:type="dxa"/>
            <w:shd w:val="clear" w:color="auto" w:fill="auto"/>
          </w:tcPr>
          <w:p w:rsidR="001F69FE" w:rsidRPr="00816464" w:rsidRDefault="001F69FE" w:rsidP="001F69FE">
            <w:pPr>
              <w:pStyle w:val="11"/>
              <w:spacing w:after="0" w:line="240" w:lineRule="auto"/>
              <w:ind w:left="0"/>
              <w:jc w:val="both"/>
              <w:rPr>
                <w:rFonts w:ascii="Times New Roman" w:hAnsi="Times New Roman"/>
                <w:sz w:val="24"/>
                <w:szCs w:val="24"/>
              </w:rPr>
            </w:pPr>
            <w:r>
              <w:rPr>
                <w:rFonts w:ascii="Times New Roman" w:hAnsi="Times New Roman"/>
                <w:sz w:val="24"/>
                <w:szCs w:val="24"/>
              </w:rPr>
              <w:t>Технология работы с информационными источниками в сфере дизайна.</w:t>
            </w:r>
          </w:p>
        </w:tc>
        <w:tc>
          <w:tcPr>
            <w:tcW w:w="6344" w:type="dxa"/>
            <w:shd w:val="clear" w:color="auto" w:fill="auto"/>
          </w:tcPr>
          <w:p w:rsidR="001F69FE" w:rsidRPr="000B2E6F" w:rsidRDefault="0080349C" w:rsidP="001F69FE">
            <w:pPr>
              <w:tabs>
                <w:tab w:val="left" w:pos="1571"/>
              </w:tabs>
              <w:jc w:val="both"/>
            </w:pPr>
            <w:r w:rsidRPr="0043237D">
              <w:t>Представление отдельных видов иллюстративного материала. Общие правила представления формул, написания символов и оформления экспликаций.</w:t>
            </w:r>
          </w:p>
        </w:tc>
      </w:tr>
      <w:tr w:rsidR="001F69FE" w:rsidRPr="002D0F2F" w:rsidTr="006774E3">
        <w:tc>
          <w:tcPr>
            <w:tcW w:w="817" w:type="dxa"/>
            <w:shd w:val="clear" w:color="auto" w:fill="auto"/>
          </w:tcPr>
          <w:p w:rsidR="001F69FE" w:rsidRPr="002D0F2F" w:rsidRDefault="001F69FE" w:rsidP="001F69FE">
            <w:pPr>
              <w:pStyle w:val="a3"/>
              <w:numPr>
                <w:ilvl w:val="0"/>
                <w:numId w:val="9"/>
              </w:numPr>
              <w:ind w:left="0"/>
              <w:jc w:val="both"/>
            </w:pPr>
            <w:r>
              <w:t>3.</w:t>
            </w:r>
          </w:p>
        </w:tc>
        <w:tc>
          <w:tcPr>
            <w:tcW w:w="2410" w:type="dxa"/>
            <w:shd w:val="clear" w:color="auto" w:fill="auto"/>
          </w:tcPr>
          <w:p w:rsidR="001F69FE" w:rsidRPr="00816464" w:rsidRDefault="001F69FE" w:rsidP="001F69FE">
            <w:pPr>
              <w:pStyle w:val="11"/>
              <w:spacing w:after="0" w:line="240" w:lineRule="auto"/>
              <w:ind w:left="0"/>
              <w:jc w:val="both"/>
              <w:rPr>
                <w:rFonts w:ascii="Times New Roman" w:hAnsi="Times New Roman"/>
                <w:sz w:val="24"/>
                <w:szCs w:val="24"/>
              </w:rPr>
            </w:pPr>
            <w:r>
              <w:rPr>
                <w:rFonts w:ascii="Times New Roman" w:hAnsi="Times New Roman"/>
                <w:sz w:val="24"/>
                <w:szCs w:val="24"/>
              </w:rPr>
              <w:t>Категориально-понятийный аппарат и структура дизайн исследования.</w:t>
            </w:r>
          </w:p>
        </w:tc>
        <w:tc>
          <w:tcPr>
            <w:tcW w:w="6344" w:type="dxa"/>
            <w:shd w:val="clear" w:color="auto" w:fill="auto"/>
          </w:tcPr>
          <w:p w:rsidR="001F69FE" w:rsidRPr="005D16B3" w:rsidRDefault="0080349C" w:rsidP="0080349C">
            <w:pPr>
              <w:jc w:val="both"/>
            </w:pPr>
            <w:r w:rsidRPr="0080349C">
              <w:t xml:space="preserve">Актуальность и способы её доказательства. Противоречие и его виды. Цель научного поиска. Структура цели: целевое действие, целевой предмет и целевой объект. Приведите пример. Выделение объекта и предмета. Степень динамичности объекта и предмета исследования. </w:t>
            </w:r>
          </w:p>
        </w:tc>
      </w:tr>
      <w:tr w:rsidR="0080349C" w:rsidRPr="002D0F2F" w:rsidTr="006774E3">
        <w:tc>
          <w:tcPr>
            <w:tcW w:w="817" w:type="dxa"/>
            <w:shd w:val="clear" w:color="auto" w:fill="auto"/>
          </w:tcPr>
          <w:p w:rsidR="0080349C" w:rsidRPr="002D0F2F" w:rsidRDefault="0080349C" w:rsidP="0080349C">
            <w:pPr>
              <w:pStyle w:val="a3"/>
              <w:numPr>
                <w:ilvl w:val="0"/>
                <w:numId w:val="9"/>
              </w:numPr>
              <w:ind w:left="0"/>
              <w:jc w:val="both"/>
            </w:pPr>
            <w:r>
              <w:t>4.</w:t>
            </w:r>
          </w:p>
        </w:tc>
        <w:tc>
          <w:tcPr>
            <w:tcW w:w="2410" w:type="dxa"/>
            <w:shd w:val="clear" w:color="auto" w:fill="auto"/>
          </w:tcPr>
          <w:p w:rsidR="0080349C" w:rsidRPr="00816464" w:rsidRDefault="0080349C" w:rsidP="0080349C">
            <w:pPr>
              <w:pStyle w:val="11"/>
              <w:spacing w:after="0" w:line="240" w:lineRule="auto"/>
              <w:ind w:left="0"/>
              <w:jc w:val="both"/>
              <w:rPr>
                <w:rFonts w:ascii="Times New Roman" w:hAnsi="Times New Roman"/>
                <w:sz w:val="24"/>
                <w:szCs w:val="24"/>
              </w:rPr>
            </w:pPr>
            <w:r>
              <w:rPr>
                <w:rFonts w:ascii="Times New Roman" w:hAnsi="Times New Roman"/>
                <w:sz w:val="24"/>
                <w:szCs w:val="24"/>
              </w:rPr>
              <w:t>Организация проведение исследовательской опытно-экспериментальной работы.</w:t>
            </w:r>
          </w:p>
        </w:tc>
        <w:tc>
          <w:tcPr>
            <w:tcW w:w="6344" w:type="dxa"/>
            <w:shd w:val="clear" w:color="auto" w:fill="auto"/>
          </w:tcPr>
          <w:p w:rsidR="0080349C" w:rsidRPr="0043237D" w:rsidRDefault="0080349C" w:rsidP="00803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43237D">
              <w:t xml:space="preserve">Основные разделы дизайнерского исследования Представление табличного материала. Представление отдельных видов текстового материала. </w:t>
            </w:r>
          </w:p>
        </w:tc>
      </w:tr>
    </w:tbl>
    <w:p w:rsidR="00D00133" w:rsidRPr="00DC11F5" w:rsidRDefault="00D00133" w:rsidP="00D00133">
      <w:pPr>
        <w:autoSpaceDE w:val="0"/>
        <w:autoSpaceDN w:val="0"/>
        <w:adjustRightInd w:val="0"/>
        <w:jc w:val="both"/>
        <w:rPr>
          <w:b/>
          <w:bCs/>
          <w:i/>
          <w:iCs/>
        </w:rPr>
      </w:pPr>
    </w:p>
    <w:p w:rsidR="0023438B" w:rsidRDefault="0023438B" w:rsidP="004E5484">
      <w:pPr>
        <w:autoSpaceDE w:val="0"/>
        <w:autoSpaceDN w:val="0"/>
        <w:adjustRightInd w:val="0"/>
        <w:rPr>
          <w:b/>
        </w:rPr>
      </w:pPr>
    </w:p>
    <w:p w:rsidR="004E5484" w:rsidRPr="00DC11F5" w:rsidRDefault="004E5484" w:rsidP="004E5484">
      <w:pPr>
        <w:autoSpaceDE w:val="0"/>
        <w:autoSpaceDN w:val="0"/>
        <w:adjustRightInd w:val="0"/>
        <w:rPr>
          <w:b/>
        </w:rPr>
      </w:pPr>
      <w:r w:rsidRPr="00650D24">
        <w:rPr>
          <w:b/>
        </w:rPr>
        <w:t>4.2.3. Содержание самостоятельной работы</w:t>
      </w:r>
      <w:r w:rsidR="004672A7">
        <w:rPr>
          <w:b/>
        </w:rPr>
        <w:t xml:space="preserve"> </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1F69FE" w:rsidRPr="00D862BD" w:rsidTr="0001303E">
        <w:tc>
          <w:tcPr>
            <w:tcW w:w="817" w:type="dxa"/>
            <w:shd w:val="clear" w:color="auto" w:fill="auto"/>
          </w:tcPr>
          <w:p w:rsidR="001F69FE" w:rsidRPr="002D0F2F" w:rsidRDefault="001F69FE" w:rsidP="001F69FE">
            <w:pPr>
              <w:pStyle w:val="a3"/>
              <w:ind w:left="0"/>
            </w:pPr>
            <w:r>
              <w:t>1.</w:t>
            </w:r>
          </w:p>
        </w:tc>
        <w:tc>
          <w:tcPr>
            <w:tcW w:w="2410" w:type="dxa"/>
            <w:shd w:val="clear" w:color="auto" w:fill="auto"/>
          </w:tcPr>
          <w:p w:rsidR="001F69FE" w:rsidRPr="00816464" w:rsidRDefault="001F69FE" w:rsidP="001F69FE">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Введение в изучение дисциплины.</w:t>
            </w:r>
          </w:p>
        </w:tc>
        <w:tc>
          <w:tcPr>
            <w:tcW w:w="6344" w:type="dxa"/>
            <w:shd w:val="clear" w:color="auto" w:fill="auto"/>
          </w:tcPr>
          <w:p w:rsidR="001F69FE" w:rsidRPr="00D862BD" w:rsidRDefault="0080349C" w:rsidP="001F69FE">
            <w:pPr>
              <w:tabs>
                <w:tab w:val="left" w:pos="1571"/>
              </w:tabs>
              <w:jc w:val="both"/>
            </w:pPr>
            <w:r>
              <w:t>Базовые</w:t>
            </w:r>
            <w:r w:rsidRPr="0043237D">
              <w:t xml:space="preserve"> определения и понятия, цели, задачи курса, содержание дисциплины.</w:t>
            </w:r>
            <w:r>
              <w:t xml:space="preserve"> </w:t>
            </w:r>
            <w:r w:rsidRPr="0080349C">
              <w:t>Структура гипотезы. Функции гипотезы в исследовании. Задачи исследования.</w:t>
            </w:r>
            <w:r w:rsidRPr="00D862BD">
              <w:tab/>
            </w:r>
            <w:r w:rsidR="001F69FE" w:rsidRPr="00D862BD">
              <w:tab/>
            </w:r>
          </w:p>
        </w:tc>
      </w:tr>
      <w:tr w:rsidR="001F69FE" w:rsidRPr="000B2E6F" w:rsidTr="0001303E">
        <w:tc>
          <w:tcPr>
            <w:tcW w:w="817" w:type="dxa"/>
            <w:shd w:val="clear" w:color="auto" w:fill="auto"/>
          </w:tcPr>
          <w:p w:rsidR="001F69FE" w:rsidRDefault="001F69FE" w:rsidP="001F69FE">
            <w:pPr>
              <w:pStyle w:val="a3"/>
              <w:ind w:left="0"/>
            </w:pPr>
            <w:r>
              <w:t>2.</w:t>
            </w:r>
          </w:p>
        </w:tc>
        <w:tc>
          <w:tcPr>
            <w:tcW w:w="2410" w:type="dxa"/>
            <w:shd w:val="clear" w:color="auto" w:fill="auto"/>
          </w:tcPr>
          <w:p w:rsidR="001F69FE" w:rsidRPr="00816464" w:rsidRDefault="001F69FE" w:rsidP="001F69FE">
            <w:pPr>
              <w:pStyle w:val="11"/>
              <w:spacing w:after="0" w:line="240" w:lineRule="auto"/>
              <w:ind w:left="0"/>
              <w:jc w:val="both"/>
              <w:rPr>
                <w:rFonts w:ascii="Times New Roman" w:hAnsi="Times New Roman"/>
                <w:sz w:val="24"/>
                <w:szCs w:val="24"/>
              </w:rPr>
            </w:pPr>
            <w:r>
              <w:rPr>
                <w:rFonts w:ascii="Times New Roman" w:hAnsi="Times New Roman"/>
                <w:sz w:val="24"/>
                <w:szCs w:val="24"/>
              </w:rPr>
              <w:t>Технология работы с информационными источниками в сфере дизайна.</w:t>
            </w:r>
          </w:p>
        </w:tc>
        <w:tc>
          <w:tcPr>
            <w:tcW w:w="6344" w:type="dxa"/>
            <w:shd w:val="clear" w:color="auto" w:fill="auto"/>
          </w:tcPr>
          <w:p w:rsidR="001F69FE" w:rsidRPr="000B2E6F" w:rsidRDefault="0080349C" w:rsidP="001F69FE">
            <w:pPr>
              <w:tabs>
                <w:tab w:val="left" w:pos="1571"/>
              </w:tabs>
              <w:jc w:val="both"/>
            </w:pPr>
            <w:r>
              <w:t>Определение</w:t>
            </w:r>
            <w:r w:rsidRPr="0043237D">
              <w:t xml:space="preserve"> отдельных видов иллюстративного материала. Общие правила представления формул, написания символов и оформления экспликаций</w:t>
            </w:r>
            <w:r w:rsidRPr="000B2E6F">
              <w:t xml:space="preserve"> </w:t>
            </w:r>
          </w:p>
        </w:tc>
      </w:tr>
      <w:tr w:rsidR="001F69FE" w:rsidRPr="000B2E6F" w:rsidTr="0001303E">
        <w:tc>
          <w:tcPr>
            <w:tcW w:w="817" w:type="dxa"/>
            <w:shd w:val="clear" w:color="auto" w:fill="auto"/>
          </w:tcPr>
          <w:p w:rsidR="001F69FE" w:rsidRPr="002D0F2F" w:rsidRDefault="001F69FE" w:rsidP="001F69FE">
            <w:pPr>
              <w:pStyle w:val="a3"/>
              <w:ind w:left="0"/>
              <w:jc w:val="both"/>
            </w:pPr>
            <w:r>
              <w:t>3.</w:t>
            </w:r>
          </w:p>
        </w:tc>
        <w:tc>
          <w:tcPr>
            <w:tcW w:w="2410" w:type="dxa"/>
            <w:shd w:val="clear" w:color="auto" w:fill="auto"/>
          </w:tcPr>
          <w:p w:rsidR="001F69FE" w:rsidRPr="00816464" w:rsidRDefault="001F69FE" w:rsidP="001F69FE">
            <w:pPr>
              <w:pStyle w:val="11"/>
              <w:spacing w:after="0" w:line="240" w:lineRule="auto"/>
              <w:ind w:left="0"/>
              <w:jc w:val="both"/>
              <w:rPr>
                <w:rFonts w:ascii="Times New Roman" w:hAnsi="Times New Roman"/>
                <w:sz w:val="24"/>
                <w:szCs w:val="24"/>
              </w:rPr>
            </w:pPr>
            <w:r>
              <w:rPr>
                <w:rFonts w:ascii="Times New Roman" w:hAnsi="Times New Roman"/>
                <w:sz w:val="24"/>
                <w:szCs w:val="24"/>
              </w:rPr>
              <w:t>Категориально-понятийный аппарат и структура дизайн исследования.</w:t>
            </w:r>
          </w:p>
        </w:tc>
        <w:tc>
          <w:tcPr>
            <w:tcW w:w="6344" w:type="dxa"/>
            <w:shd w:val="clear" w:color="auto" w:fill="auto"/>
          </w:tcPr>
          <w:p w:rsidR="001F69FE" w:rsidRPr="005D16B3" w:rsidRDefault="0080349C" w:rsidP="001F69FE">
            <w:pPr>
              <w:jc w:val="both"/>
            </w:pPr>
            <w:r w:rsidRPr="0080349C">
              <w:t>Актуальность и способы её доказательства. Противоречие и его виды. Цель научного поиска. Структура цели: целевое действие, целевой предмет и целевой объект. Приведите пример. Выделение объекта и предмета. Степень динамичности объекта и предмета исследования.</w:t>
            </w:r>
          </w:p>
        </w:tc>
      </w:tr>
      <w:tr w:rsidR="001F69FE" w:rsidRPr="0092641C" w:rsidTr="0001303E">
        <w:tc>
          <w:tcPr>
            <w:tcW w:w="817" w:type="dxa"/>
            <w:shd w:val="clear" w:color="auto" w:fill="auto"/>
          </w:tcPr>
          <w:p w:rsidR="001F69FE" w:rsidRPr="002D0F2F" w:rsidRDefault="001F69FE" w:rsidP="001F69FE">
            <w:pPr>
              <w:pStyle w:val="a3"/>
              <w:ind w:left="0"/>
              <w:jc w:val="both"/>
            </w:pPr>
            <w:r>
              <w:t>4.</w:t>
            </w:r>
          </w:p>
        </w:tc>
        <w:tc>
          <w:tcPr>
            <w:tcW w:w="2410" w:type="dxa"/>
            <w:shd w:val="clear" w:color="auto" w:fill="auto"/>
          </w:tcPr>
          <w:p w:rsidR="001F69FE" w:rsidRPr="00816464" w:rsidRDefault="001F69FE" w:rsidP="001F69FE">
            <w:pPr>
              <w:pStyle w:val="11"/>
              <w:spacing w:after="0" w:line="240" w:lineRule="auto"/>
              <w:ind w:left="0"/>
              <w:jc w:val="both"/>
              <w:rPr>
                <w:rFonts w:ascii="Times New Roman" w:hAnsi="Times New Roman"/>
                <w:sz w:val="24"/>
                <w:szCs w:val="24"/>
              </w:rPr>
            </w:pPr>
            <w:r>
              <w:rPr>
                <w:rFonts w:ascii="Times New Roman" w:hAnsi="Times New Roman"/>
                <w:sz w:val="24"/>
                <w:szCs w:val="24"/>
              </w:rPr>
              <w:t>Организация проведение исследовательской опытно-экспериментальной работы.</w:t>
            </w:r>
          </w:p>
        </w:tc>
        <w:tc>
          <w:tcPr>
            <w:tcW w:w="6344" w:type="dxa"/>
            <w:shd w:val="clear" w:color="auto" w:fill="auto"/>
          </w:tcPr>
          <w:p w:rsidR="001F69FE" w:rsidRPr="00EB3EC4" w:rsidRDefault="0080349C" w:rsidP="001F69FE">
            <w:pPr>
              <w:jc w:val="both"/>
            </w:pPr>
            <w:r w:rsidRPr="0043237D">
              <w:t>Основные разделы дизайнерского исследования Представление табличного материала. Представление отдельных видов текстового материала.</w:t>
            </w:r>
          </w:p>
        </w:tc>
      </w:tr>
    </w:tbl>
    <w:p w:rsidR="004E5484" w:rsidRDefault="004E5484" w:rsidP="006774E3">
      <w:pPr>
        <w:autoSpaceDE w:val="0"/>
        <w:autoSpaceDN w:val="0"/>
        <w:adjustRightInd w:val="0"/>
        <w:ind w:left="360"/>
        <w:jc w:val="both"/>
        <w:rPr>
          <w:b/>
          <w:bCs/>
          <w:i/>
          <w:iCs/>
        </w:rPr>
      </w:pPr>
    </w:p>
    <w:p w:rsidR="004E5484" w:rsidRDefault="004E5484" w:rsidP="006774E3">
      <w:pPr>
        <w:autoSpaceDE w:val="0"/>
        <w:autoSpaceDN w:val="0"/>
        <w:adjustRightInd w:val="0"/>
        <w:ind w:left="360"/>
        <w:jc w:val="both"/>
        <w:rPr>
          <w:b/>
          <w:bCs/>
          <w:i/>
          <w:iCs/>
        </w:rPr>
      </w:pPr>
    </w:p>
    <w:p w:rsidR="006774E3" w:rsidRPr="00D6386E" w:rsidRDefault="00D00133" w:rsidP="00D6386E">
      <w:pPr>
        <w:pStyle w:val="a3"/>
        <w:numPr>
          <w:ilvl w:val="0"/>
          <w:numId w:val="7"/>
        </w:numPr>
        <w:jc w:val="both"/>
        <w:rPr>
          <w:b/>
          <w:bCs/>
          <w:i/>
          <w:iCs/>
        </w:rPr>
      </w:pPr>
      <w:r w:rsidRPr="00D6386E">
        <w:rPr>
          <w:b/>
          <w:bCs/>
          <w:i/>
          <w:iCs/>
        </w:rPr>
        <w:t xml:space="preserve">Перечень учебно-методического обеспечения для самостоятельной работы обучающихся по дисциплине </w:t>
      </w:r>
    </w:p>
    <w:p w:rsidR="00FC254F" w:rsidRPr="00FC254F" w:rsidRDefault="00FC254F" w:rsidP="00FC254F">
      <w:pPr>
        <w:pStyle w:val="a3"/>
        <w:jc w:val="both"/>
        <w:rPr>
          <w:b/>
          <w:bCs/>
          <w:i/>
          <w:iCs/>
        </w:rPr>
      </w:pPr>
    </w:p>
    <w:p w:rsidR="00FC254F" w:rsidRPr="00FC254F" w:rsidRDefault="00FC254F" w:rsidP="00FC254F">
      <w:pPr>
        <w:pStyle w:val="a3"/>
        <w:numPr>
          <w:ilvl w:val="0"/>
          <w:numId w:val="21"/>
        </w:numPr>
        <w:jc w:val="both"/>
        <w:rPr>
          <w:color w:val="000000"/>
          <w:shd w:val="clear" w:color="auto" w:fill="FFFFFF"/>
        </w:rPr>
      </w:pPr>
      <w:r w:rsidRPr="00FC254F">
        <w:rPr>
          <w:color w:val="000000"/>
          <w:shd w:val="clear" w:color="auto" w:fill="FFFFFF"/>
        </w:rPr>
        <w:t xml:space="preserve">Аверченков В.И. Основы научного творчества : учебное пособие / Аверченков В.И., Малахов Ю.А.. — Брянск : Брянский государственный технический университет, 2012. — 156 c. — Текст : электронный // Электронно-библиотечная система IPR BOOKS : [сайт]. — URL: </w:t>
      </w:r>
      <w:hyperlink r:id="rId8" w:history="1">
        <w:r w:rsidRPr="00FC254F">
          <w:rPr>
            <w:rStyle w:val="a6"/>
            <w:shd w:val="clear" w:color="auto" w:fill="FFFFFF"/>
          </w:rPr>
          <w:t>http://www.iprbookshop.ru/7004.html</w:t>
        </w:r>
      </w:hyperlink>
    </w:p>
    <w:p w:rsidR="00FC254F" w:rsidRPr="00E562B2" w:rsidRDefault="00FC254F" w:rsidP="00E562B2">
      <w:pPr>
        <w:jc w:val="both"/>
        <w:rPr>
          <w:color w:val="000000"/>
          <w:shd w:val="clear" w:color="auto" w:fill="FFFFFF"/>
        </w:rPr>
      </w:pPr>
    </w:p>
    <w:p w:rsidR="00AF0687" w:rsidRPr="00FC254F" w:rsidRDefault="001F69FE" w:rsidP="00FC254F">
      <w:pPr>
        <w:pStyle w:val="a3"/>
        <w:numPr>
          <w:ilvl w:val="0"/>
          <w:numId w:val="21"/>
        </w:numPr>
        <w:jc w:val="both"/>
        <w:rPr>
          <w:color w:val="000000"/>
          <w:shd w:val="clear" w:color="auto" w:fill="FFFFFF"/>
        </w:rPr>
      </w:pPr>
      <w:r w:rsidRPr="00FC254F">
        <w:rPr>
          <w:color w:val="000000"/>
          <w:shd w:val="clear" w:color="auto" w:fill="FFFFFF"/>
        </w:rPr>
        <w:t xml:space="preserve">Дроздова Г.И. Научно-исследовательская и творческая работа в семестре : учебное пособие / Дроздова Г.И.. — Омск : Омский государственный институт сервиса, Омский государственный технический университет, 2013. — 66 c. — ISBN 978-5-93252-279-0. — Текст : электронный // Электронно-библиотечная система IPR BOOKS : [сайт]. — Режим доступа:  </w:t>
      </w:r>
      <w:hyperlink r:id="rId9" w:history="1">
        <w:r w:rsidRPr="00FC254F">
          <w:rPr>
            <w:rStyle w:val="a6"/>
            <w:shd w:val="clear" w:color="auto" w:fill="FFFFFF"/>
          </w:rPr>
          <w:t>http://www.iprbookshop.ru/18258.html</w:t>
        </w:r>
      </w:hyperlink>
    </w:p>
    <w:p w:rsidR="00AF0687" w:rsidRPr="006B7CBB" w:rsidRDefault="00AF0687" w:rsidP="00FC254F">
      <w:pPr>
        <w:tabs>
          <w:tab w:val="left" w:pos="1560"/>
        </w:tabs>
        <w:ind w:firstLine="1560"/>
        <w:jc w:val="both"/>
        <w:rPr>
          <w:color w:val="000000"/>
          <w:shd w:val="clear" w:color="auto" w:fill="FFFFFF"/>
        </w:rPr>
      </w:pPr>
    </w:p>
    <w:p w:rsidR="00AF0687" w:rsidRPr="00FC254F" w:rsidRDefault="001F69FE" w:rsidP="00FC254F">
      <w:pPr>
        <w:pStyle w:val="a3"/>
        <w:numPr>
          <w:ilvl w:val="0"/>
          <w:numId w:val="21"/>
        </w:numPr>
        <w:jc w:val="both"/>
        <w:rPr>
          <w:color w:val="000000"/>
          <w:shd w:val="clear" w:color="auto" w:fill="FFFFFF"/>
        </w:rPr>
      </w:pPr>
      <w:r w:rsidRPr="00FC254F">
        <w:rPr>
          <w:color w:val="000000"/>
          <w:shd w:val="clear" w:color="auto" w:fill="FFFFFF"/>
        </w:rPr>
        <w:t xml:space="preserve">Зинюк О.В. Современный дизайн. Методы исследования : монография / Зинюк О.В.. — Москва : Московский гуманитарный университет, 2011. — 128 c. — ISBN 978-5-98079-757-7. — Текст : электронный // Электронно-библиотечная система IPR BOOKS : [сайт]. </w:t>
      </w:r>
      <w:r w:rsidR="00FC254F" w:rsidRPr="00FC254F">
        <w:rPr>
          <w:color w:val="000000"/>
          <w:shd w:val="clear" w:color="auto" w:fill="FFFFFF"/>
        </w:rPr>
        <w:t xml:space="preserve">— Режим доступа:  </w:t>
      </w:r>
      <w:hyperlink r:id="rId10" w:history="1">
        <w:r w:rsidRPr="00FC254F">
          <w:rPr>
            <w:rStyle w:val="a6"/>
            <w:shd w:val="clear" w:color="auto" w:fill="FFFFFF"/>
          </w:rPr>
          <w:t>http://www.iprbookshop.ru/8444.html</w:t>
        </w:r>
      </w:hyperlink>
    </w:p>
    <w:p w:rsidR="00AF0687" w:rsidRDefault="00AF0687" w:rsidP="00FC254F">
      <w:pPr>
        <w:ind w:firstLine="420"/>
        <w:jc w:val="both"/>
        <w:rPr>
          <w:color w:val="000000"/>
          <w:shd w:val="clear" w:color="auto" w:fill="FFFFFF"/>
        </w:rPr>
      </w:pPr>
    </w:p>
    <w:p w:rsidR="00E562B2" w:rsidRPr="00FC254F" w:rsidRDefault="00FC254F" w:rsidP="00FC254F">
      <w:pPr>
        <w:pStyle w:val="a3"/>
        <w:numPr>
          <w:ilvl w:val="0"/>
          <w:numId w:val="21"/>
        </w:numPr>
        <w:jc w:val="both"/>
        <w:rPr>
          <w:color w:val="000000"/>
          <w:shd w:val="clear" w:color="auto" w:fill="FFFFFF"/>
        </w:rPr>
      </w:pPr>
      <w:r w:rsidRPr="00FC254F">
        <w:rPr>
          <w:color w:val="000000"/>
          <w:shd w:val="clear" w:color="auto" w:fill="FFFFFF"/>
        </w:rPr>
        <w:t xml:space="preserve">Капралова Д.О. Методология научного творчества = Methodogy of scientific research : учебно-методическое пособие / Капралова Д.О.. — Москва : Российский университет дружбы народов, 2018. — 60 c. — ISBN 978-5-209-08837-0. — Текст : электронный // Электронно-библиотечная система IPR BOOKS : [сайт]. — Режим доступа:  </w:t>
      </w:r>
      <w:hyperlink r:id="rId11" w:history="1">
        <w:r w:rsidRPr="00FC254F">
          <w:rPr>
            <w:rStyle w:val="a6"/>
            <w:shd w:val="clear" w:color="auto" w:fill="FFFFFF"/>
          </w:rPr>
          <w:t>http://www.iprbookshop.ru/104222.html</w:t>
        </w:r>
      </w:hyperlink>
    </w:p>
    <w:p w:rsidR="00AF0687" w:rsidRPr="00AF0687" w:rsidRDefault="00AF0687" w:rsidP="00AF0687">
      <w:pPr>
        <w:ind w:firstLine="360"/>
        <w:jc w:val="both"/>
        <w:rPr>
          <w:color w:val="000000"/>
          <w:shd w:val="clear" w:color="auto" w:fill="FFFFFF"/>
        </w:rPr>
      </w:pPr>
    </w:p>
    <w:p w:rsidR="00075FB2" w:rsidRDefault="00075FB2"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D6386E">
        <w:rPr>
          <w:b/>
          <w:bCs/>
          <w:i/>
          <w:iCs/>
        </w:rPr>
        <w:t xml:space="preserve"> </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D6386E" w:rsidRDefault="00D00133" w:rsidP="00D6386E">
      <w:pPr>
        <w:pStyle w:val="a3"/>
        <w:numPr>
          <w:ilvl w:val="1"/>
          <w:numId w:val="25"/>
        </w:numPr>
        <w:jc w:val="both"/>
        <w:rPr>
          <w:b/>
          <w:iCs/>
        </w:rPr>
      </w:pPr>
      <w:r w:rsidRPr="00D6386E">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DC11F5" w:rsidRDefault="004B0DB4" w:rsidP="00935672">
            <w:pPr>
              <w:pStyle w:val="a3"/>
              <w:ind w:left="0"/>
              <w:jc w:val="center"/>
              <w:rPr>
                <w:b/>
              </w:rPr>
            </w:pPr>
            <w:r w:rsidRPr="00DC11F5">
              <w:rPr>
                <w:b/>
              </w:rPr>
              <w:t>№ п/п</w:t>
            </w:r>
          </w:p>
        </w:tc>
        <w:tc>
          <w:tcPr>
            <w:tcW w:w="2410"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252"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FC254F" w:rsidRPr="00DC11F5" w:rsidTr="00E46EB1">
        <w:tc>
          <w:tcPr>
            <w:tcW w:w="709" w:type="dxa"/>
            <w:shd w:val="clear" w:color="auto" w:fill="auto"/>
          </w:tcPr>
          <w:p w:rsidR="00FC254F" w:rsidRDefault="00FC254F" w:rsidP="00FC254F">
            <w:pPr>
              <w:pStyle w:val="a3"/>
              <w:numPr>
                <w:ilvl w:val="0"/>
                <w:numId w:val="3"/>
              </w:numPr>
              <w:ind w:left="0"/>
            </w:pPr>
            <w:r>
              <w:t>2</w:t>
            </w:r>
          </w:p>
        </w:tc>
        <w:tc>
          <w:tcPr>
            <w:tcW w:w="2410" w:type="dxa"/>
            <w:shd w:val="clear" w:color="auto" w:fill="auto"/>
          </w:tcPr>
          <w:p w:rsidR="00FC254F" w:rsidRPr="00816464" w:rsidRDefault="00FC254F" w:rsidP="00FC254F">
            <w:pPr>
              <w:pStyle w:val="11"/>
              <w:spacing w:after="0" w:line="240" w:lineRule="auto"/>
              <w:ind w:left="0"/>
              <w:jc w:val="both"/>
              <w:rPr>
                <w:rFonts w:ascii="Times New Roman" w:hAnsi="Times New Roman"/>
                <w:sz w:val="24"/>
                <w:szCs w:val="24"/>
              </w:rPr>
            </w:pPr>
            <w:r>
              <w:rPr>
                <w:rFonts w:ascii="Times New Roman" w:hAnsi="Times New Roman"/>
                <w:sz w:val="24"/>
                <w:szCs w:val="24"/>
              </w:rPr>
              <w:t>Технология работы с информационными источниками в сфере дизайна.</w:t>
            </w:r>
          </w:p>
        </w:tc>
        <w:tc>
          <w:tcPr>
            <w:tcW w:w="2126" w:type="dxa"/>
            <w:shd w:val="clear" w:color="auto" w:fill="auto"/>
          </w:tcPr>
          <w:p w:rsidR="00FC254F" w:rsidRDefault="00FC254F" w:rsidP="0080349C">
            <w:r>
              <w:t>ПК-</w:t>
            </w:r>
            <w:r w:rsidR="0080349C">
              <w:t>1</w:t>
            </w:r>
            <w:r>
              <w:t>, ПК-</w:t>
            </w:r>
            <w:r w:rsidR="0080349C">
              <w:t>2</w:t>
            </w:r>
          </w:p>
        </w:tc>
        <w:tc>
          <w:tcPr>
            <w:tcW w:w="4252" w:type="dxa"/>
            <w:shd w:val="clear" w:color="auto" w:fill="auto"/>
          </w:tcPr>
          <w:p w:rsidR="00FC254F" w:rsidRDefault="00FC254F" w:rsidP="00FC254F">
            <w:pPr>
              <w:pStyle w:val="a3"/>
              <w:ind w:left="0"/>
              <w:jc w:val="both"/>
            </w:pPr>
            <w:r>
              <w:t>Просмотр</w:t>
            </w:r>
          </w:p>
        </w:tc>
      </w:tr>
      <w:tr w:rsidR="00FC254F" w:rsidRPr="00DC11F5" w:rsidTr="00E46EB1">
        <w:tc>
          <w:tcPr>
            <w:tcW w:w="709" w:type="dxa"/>
            <w:shd w:val="clear" w:color="auto" w:fill="auto"/>
          </w:tcPr>
          <w:p w:rsidR="00FC254F" w:rsidRDefault="00FC254F" w:rsidP="00FC254F">
            <w:pPr>
              <w:pStyle w:val="a3"/>
              <w:ind w:left="0"/>
            </w:pPr>
            <w:r>
              <w:t>3</w:t>
            </w:r>
          </w:p>
        </w:tc>
        <w:tc>
          <w:tcPr>
            <w:tcW w:w="2410" w:type="dxa"/>
            <w:shd w:val="clear" w:color="auto" w:fill="auto"/>
          </w:tcPr>
          <w:p w:rsidR="00FC254F" w:rsidRPr="00816464" w:rsidRDefault="00FC254F" w:rsidP="00FC254F">
            <w:pPr>
              <w:pStyle w:val="11"/>
              <w:spacing w:after="0" w:line="240" w:lineRule="auto"/>
              <w:ind w:left="0"/>
              <w:jc w:val="both"/>
              <w:rPr>
                <w:rFonts w:ascii="Times New Roman" w:hAnsi="Times New Roman"/>
                <w:sz w:val="24"/>
                <w:szCs w:val="24"/>
              </w:rPr>
            </w:pPr>
            <w:r>
              <w:rPr>
                <w:rFonts w:ascii="Times New Roman" w:hAnsi="Times New Roman"/>
                <w:sz w:val="24"/>
                <w:szCs w:val="24"/>
              </w:rPr>
              <w:t>Категориально-понятийный аппарат и структура дизайн исследования.</w:t>
            </w:r>
          </w:p>
        </w:tc>
        <w:tc>
          <w:tcPr>
            <w:tcW w:w="2126" w:type="dxa"/>
            <w:shd w:val="clear" w:color="auto" w:fill="auto"/>
          </w:tcPr>
          <w:p w:rsidR="00FC254F" w:rsidRDefault="00FC254F" w:rsidP="0080349C">
            <w:r>
              <w:t>ПК-</w:t>
            </w:r>
            <w:r w:rsidR="0080349C">
              <w:t>1</w:t>
            </w:r>
            <w:r>
              <w:t>, ПК-</w:t>
            </w:r>
            <w:r w:rsidR="0080349C">
              <w:t>2</w:t>
            </w:r>
          </w:p>
        </w:tc>
        <w:tc>
          <w:tcPr>
            <w:tcW w:w="4252" w:type="dxa"/>
            <w:shd w:val="clear" w:color="auto" w:fill="auto"/>
          </w:tcPr>
          <w:p w:rsidR="00FC254F" w:rsidRDefault="00FC254F" w:rsidP="00FC254F">
            <w:pPr>
              <w:pStyle w:val="a3"/>
              <w:ind w:left="0"/>
              <w:jc w:val="both"/>
            </w:pPr>
            <w:r>
              <w:t>Просмотр</w:t>
            </w:r>
          </w:p>
        </w:tc>
      </w:tr>
      <w:tr w:rsidR="00FC254F" w:rsidRPr="00DC11F5" w:rsidTr="00E46EB1">
        <w:tc>
          <w:tcPr>
            <w:tcW w:w="709" w:type="dxa"/>
            <w:shd w:val="clear" w:color="auto" w:fill="auto"/>
          </w:tcPr>
          <w:p w:rsidR="00FC254F" w:rsidRDefault="00FC254F" w:rsidP="00FC254F">
            <w:pPr>
              <w:pStyle w:val="a3"/>
              <w:ind w:left="0"/>
            </w:pPr>
            <w:r>
              <w:t>4</w:t>
            </w:r>
          </w:p>
        </w:tc>
        <w:tc>
          <w:tcPr>
            <w:tcW w:w="2410" w:type="dxa"/>
            <w:shd w:val="clear" w:color="auto" w:fill="auto"/>
          </w:tcPr>
          <w:p w:rsidR="00FC254F" w:rsidRPr="00816464" w:rsidRDefault="00FC254F" w:rsidP="00FC254F">
            <w:pPr>
              <w:pStyle w:val="11"/>
              <w:spacing w:after="0" w:line="240" w:lineRule="auto"/>
              <w:ind w:left="0"/>
              <w:jc w:val="both"/>
              <w:rPr>
                <w:rFonts w:ascii="Times New Roman" w:hAnsi="Times New Roman"/>
                <w:sz w:val="24"/>
                <w:szCs w:val="24"/>
              </w:rPr>
            </w:pPr>
            <w:r>
              <w:rPr>
                <w:rFonts w:ascii="Times New Roman" w:hAnsi="Times New Roman"/>
                <w:sz w:val="24"/>
                <w:szCs w:val="24"/>
              </w:rPr>
              <w:t>Организация проведение исследовательской опытно-экспериментальной работы.</w:t>
            </w:r>
          </w:p>
        </w:tc>
        <w:tc>
          <w:tcPr>
            <w:tcW w:w="2126" w:type="dxa"/>
            <w:shd w:val="clear" w:color="auto" w:fill="auto"/>
          </w:tcPr>
          <w:p w:rsidR="00FC254F" w:rsidRDefault="00FC254F" w:rsidP="0080349C">
            <w:r>
              <w:t>ПК-</w:t>
            </w:r>
            <w:r w:rsidR="0080349C">
              <w:t>1</w:t>
            </w:r>
            <w:r>
              <w:t>, ПК-</w:t>
            </w:r>
            <w:r w:rsidR="0080349C">
              <w:t>2</w:t>
            </w:r>
          </w:p>
        </w:tc>
        <w:tc>
          <w:tcPr>
            <w:tcW w:w="4252" w:type="dxa"/>
            <w:shd w:val="clear" w:color="auto" w:fill="auto"/>
          </w:tcPr>
          <w:p w:rsidR="00FC254F" w:rsidRDefault="00FC254F" w:rsidP="00FC254F">
            <w:pPr>
              <w:pStyle w:val="a3"/>
              <w:ind w:left="0"/>
              <w:jc w:val="both"/>
            </w:pPr>
            <w:r>
              <w:t>Просмотр</w:t>
            </w:r>
          </w:p>
        </w:tc>
      </w:tr>
    </w:tbl>
    <w:p w:rsidR="000E53B6" w:rsidRDefault="000E53B6" w:rsidP="00D00133">
      <w:pPr>
        <w:autoSpaceDE w:val="0"/>
        <w:autoSpaceDN w:val="0"/>
        <w:adjustRightInd w:val="0"/>
        <w:ind w:left="720"/>
        <w:jc w:val="both"/>
        <w:rPr>
          <w:iCs/>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Default="0001303E" w:rsidP="0001303E">
      <w:pPr>
        <w:autoSpaceDE w:val="0"/>
        <w:autoSpaceDN w:val="0"/>
        <w:adjustRightInd w:val="0"/>
        <w:ind w:left="720"/>
        <w:jc w:val="both"/>
        <w:rPr>
          <w:i/>
          <w:iCs/>
          <w:u w:val="single"/>
        </w:rPr>
      </w:pPr>
    </w:p>
    <w:p w:rsidR="001475AB" w:rsidRDefault="0001303E" w:rsidP="001475AB">
      <w:pPr>
        <w:pStyle w:val="11"/>
        <w:spacing w:after="0" w:line="240" w:lineRule="auto"/>
        <w:ind w:left="0"/>
        <w:jc w:val="both"/>
        <w:rPr>
          <w:rFonts w:ascii="Times New Roman" w:hAnsi="Times New Roman"/>
          <w:b/>
          <w:bCs/>
          <w:i/>
          <w:sz w:val="24"/>
          <w:szCs w:val="24"/>
        </w:rPr>
      </w:pPr>
      <w:r w:rsidRPr="00FC254F">
        <w:rPr>
          <w:rFonts w:ascii="Times New Roman" w:hAnsi="Times New Roman"/>
          <w:b/>
          <w:bCs/>
          <w:i/>
          <w:sz w:val="24"/>
          <w:szCs w:val="24"/>
        </w:rPr>
        <w:t>Т</w:t>
      </w:r>
      <w:r w:rsidR="00FC254F" w:rsidRPr="00FC254F">
        <w:rPr>
          <w:rFonts w:ascii="Times New Roman" w:hAnsi="Times New Roman"/>
          <w:b/>
          <w:bCs/>
          <w:i/>
          <w:sz w:val="24"/>
          <w:szCs w:val="24"/>
        </w:rPr>
        <w:t>иповые вопросы для устных опросов, коллоквиумов и тем дискуссий:</w:t>
      </w:r>
    </w:p>
    <w:p w:rsidR="00FC254F" w:rsidRDefault="00FC254F"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Определение науки как формы познания.</w:t>
      </w:r>
    </w:p>
    <w:p w:rsidR="00FC254F" w:rsidRDefault="00314AFE"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Перечислите виды учебно-исследовательской работы. Составьте структуру курсовой работы.</w:t>
      </w:r>
    </w:p>
    <w:p w:rsidR="00314AFE" w:rsidRDefault="00314AFE"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Составьте формально-логическую модель по произвольному примеру.</w:t>
      </w:r>
    </w:p>
    <w:p w:rsidR="00314AFE" w:rsidRDefault="00314AFE"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Укажите структуру анализа теоретических источников и методических статей.</w:t>
      </w:r>
    </w:p>
    <w:p w:rsidR="00314AFE" w:rsidRDefault="00314AFE"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Перечислите правила оформления библиографического списка.</w:t>
      </w:r>
    </w:p>
    <w:p w:rsidR="00314AFE" w:rsidRDefault="00314AFE"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Перечислите правила оформления текстовых ссылок.</w:t>
      </w:r>
    </w:p>
    <w:p w:rsidR="00314AFE" w:rsidRDefault="00314AFE"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Методологическая основа: подходы, теории, идеи.</w:t>
      </w:r>
    </w:p>
    <w:p w:rsidR="00314AFE" w:rsidRDefault="00314AFE"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Перечислите методы педагогического исследования.</w:t>
      </w:r>
    </w:p>
    <w:p w:rsidR="00314AFE" w:rsidRDefault="00314AFE"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Актуальность и способы её доказательства.</w:t>
      </w:r>
    </w:p>
    <w:p w:rsidR="00314AFE" w:rsidRDefault="00314AFE"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Противоречия и его виды.</w:t>
      </w:r>
    </w:p>
    <w:p w:rsidR="00314AFE" w:rsidRPr="00314AFE" w:rsidRDefault="00314AFE" w:rsidP="00521A5B">
      <w:pPr>
        <w:pStyle w:val="11"/>
        <w:numPr>
          <w:ilvl w:val="0"/>
          <w:numId w:val="22"/>
        </w:numPr>
        <w:spacing w:after="0" w:line="240" w:lineRule="auto"/>
        <w:jc w:val="both"/>
        <w:rPr>
          <w:rFonts w:ascii="Times New Roman" w:hAnsi="Times New Roman"/>
          <w:bCs/>
          <w:sz w:val="24"/>
          <w:szCs w:val="24"/>
        </w:rPr>
      </w:pPr>
      <w:r w:rsidRPr="00314AFE">
        <w:rPr>
          <w:rFonts w:ascii="Times New Roman" w:hAnsi="Times New Roman"/>
          <w:bCs/>
          <w:sz w:val="24"/>
          <w:szCs w:val="24"/>
        </w:rPr>
        <w:t>Цель научного поиска.</w:t>
      </w:r>
    </w:p>
    <w:p w:rsidR="00314AFE" w:rsidRDefault="00314AFE" w:rsidP="00521A5B">
      <w:pPr>
        <w:pStyle w:val="11"/>
        <w:numPr>
          <w:ilvl w:val="0"/>
          <w:numId w:val="22"/>
        </w:numPr>
        <w:spacing w:after="0" w:line="240" w:lineRule="auto"/>
        <w:jc w:val="both"/>
        <w:rPr>
          <w:rFonts w:ascii="Times New Roman" w:hAnsi="Times New Roman"/>
          <w:bCs/>
          <w:sz w:val="24"/>
          <w:szCs w:val="24"/>
        </w:rPr>
      </w:pPr>
      <w:r w:rsidRPr="00314AFE">
        <w:rPr>
          <w:rFonts w:ascii="Times New Roman" w:hAnsi="Times New Roman"/>
          <w:bCs/>
          <w:sz w:val="24"/>
          <w:szCs w:val="24"/>
        </w:rPr>
        <w:t>Структура цели:</w:t>
      </w:r>
      <w:r>
        <w:rPr>
          <w:rFonts w:ascii="Times New Roman" w:hAnsi="Times New Roman"/>
          <w:bCs/>
          <w:sz w:val="24"/>
          <w:szCs w:val="24"/>
        </w:rPr>
        <w:t xml:space="preserve"> целевое действие, целевой предмет, целевой объект.</w:t>
      </w:r>
    </w:p>
    <w:p w:rsidR="00314AFE" w:rsidRDefault="00314AFE"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Выделение объекта и предмета.</w:t>
      </w:r>
    </w:p>
    <w:p w:rsidR="00314AFE" w:rsidRDefault="00314AFE"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Структура гипотезы. Функции гипотезы в исследовании.</w:t>
      </w:r>
    </w:p>
    <w:p w:rsidR="00314AFE" w:rsidRDefault="00314AFE"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Задачи педагогического исследования.</w:t>
      </w:r>
    </w:p>
    <w:p w:rsidR="00314AFE" w:rsidRDefault="00314AFE"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Охарактеризуйте этапы исследования на примере своей работы.</w:t>
      </w:r>
    </w:p>
    <w:p w:rsidR="00314AFE" w:rsidRDefault="00314AFE"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 xml:space="preserve">Виды педагогического </w:t>
      </w:r>
      <w:r w:rsidR="00521A5B">
        <w:rPr>
          <w:rFonts w:ascii="Times New Roman" w:hAnsi="Times New Roman"/>
          <w:bCs/>
          <w:sz w:val="24"/>
          <w:szCs w:val="24"/>
        </w:rPr>
        <w:t>эксперимента: лабораторный и естественный.</w:t>
      </w:r>
    </w:p>
    <w:p w:rsidR="00521A5B" w:rsidRDefault="00521A5B"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Диагностический инструментарий. Критерии исследования.</w:t>
      </w:r>
    </w:p>
    <w:p w:rsidR="00521A5B" w:rsidRDefault="00521A5B"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Графическое представление полученных данных. Интерпретация результатов педагогического эксперимента.</w:t>
      </w:r>
    </w:p>
    <w:p w:rsidR="00521A5B" w:rsidRDefault="00521A5B"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Структура исследовательской работы.</w:t>
      </w:r>
    </w:p>
    <w:p w:rsidR="00521A5B" w:rsidRDefault="00521A5B"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Введение и основные его составляющие.</w:t>
      </w:r>
    </w:p>
    <w:p w:rsidR="00521A5B" w:rsidRDefault="00521A5B"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Содержание глав магистерской диссертации.</w:t>
      </w:r>
    </w:p>
    <w:p w:rsidR="00521A5B" w:rsidRPr="00314AFE" w:rsidRDefault="00521A5B"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Правила оформления исследовательской работы.</w:t>
      </w:r>
    </w:p>
    <w:p w:rsidR="00907C36" w:rsidRDefault="00907C36" w:rsidP="00907C36">
      <w:pPr>
        <w:ind w:firstLine="426"/>
        <w:jc w:val="both"/>
      </w:pPr>
    </w:p>
    <w:p w:rsidR="00FA628D" w:rsidRDefault="00FA628D" w:rsidP="00662CEE">
      <w:pPr>
        <w:widowControl w:val="0"/>
        <w:autoSpaceDE w:val="0"/>
        <w:autoSpaceDN w:val="0"/>
        <w:adjustRightInd w:val="0"/>
        <w:jc w:val="both"/>
        <w:rPr>
          <w:b/>
        </w:rPr>
      </w:pPr>
    </w:p>
    <w:p w:rsidR="00B77C41" w:rsidRDefault="00B77C41" w:rsidP="00B77C41">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B77C41" w:rsidRDefault="00B77C41" w:rsidP="00B77C41">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00133" w:rsidRPr="00DC11F5" w:rsidRDefault="00D00133" w:rsidP="00D00133">
      <w:pPr>
        <w:widowControl w:val="0"/>
        <w:autoSpaceDE w:val="0"/>
        <w:autoSpaceDN w:val="0"/>
        <w:adjustRightInd w:val="0"/>
        <w:ind w:firstLine="708"/>
        <w:rPr>
          <w:b/>
          <w:bCs/>
          <w:i/>
          <w:iCs/>
          <w:highlight w:val="white"/>
        </w:rPr>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D6386E">
        <w:rPr>
          <w:b/>
          <w:bCs/>
          <w:i/>
          <w:iCs/>
        </w:rPr>
        <w:t xml:space="preserve"> </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521A5B" w:rsidRPr="00521A5B" w:rsidRDefault="00521A5B" w:rsidP="00521A5B">
      <w:pPr>
        <w:pStyle w:val="a3"/>
        <w:numPr>
          <w:ilvl w:val="0"/>
          <w:numId w:val="23"/>
        </w:numPr>
        <w:rPr>
          <w:color w:val="000000"/>
          <w:shd w:val="clear" w:color="auto" w:fill="FFFFFF"/>
        </w:rPr>
      </w:pPr>
      <w:r w:rsidRPr="00521A5B">
        <w:rPr>
          <w:color w:val="000000"/>
          <w:shd w:val="clear" w:color="auto" w:fill="FFFFFF"/>
        </w:rPr>
        <w:t>Аверченков В.И. Основы научного творчества : учебное пособие / Аверченков В.И., Малахов Ю.А.. — Брянск : Брянский государственный технический университет, 2012. — 156 c. — Текст : электронный // Электронно-библиотечная система IPR BOOKS : [сайт]. — URL: http://www.iprbookshop.ru/7004.html</w:t>
      </w:r>
    </w:p>
    <w:p w:rsidR="00521A5B" w:rsidRPr="00521A5B" w:rsidRDefault="00521A5B" w:rsidP="00521A5B">
      <w:pPr>
        <w:ind w:firstLine="360"/>
        <w:rPr>
          <w:color w:val="000000"/>
          <w:shd w:val="clear" w:color="auto" w:fill="FFFFFF"/>
        </w:rPr>
      </w:pPr>
    </w:p>
    <w:p w:rsidR="00521A5B" w:rsidRPr="00521A5B" w:rsidRDefault="00521A5B" w:rsidP="00521A5B">
      <w:pPr>
        <w:pStyle w:val="a3"/>
        <w:numPr>
          <w:ilvl w:val="0"/>
          <w:numId w:val="23"/>
        </w:numPr>
        <w:rPr>
          <w:color w:val="000000"/>
          <w:shd w:val="clear" w:color="auto" w:fill="FFFFFF"/>
        </w:rPr>
      </w:pPr>
      <w:r w:rsidRPr="00521A5B">
        <w:rPr>
          <w:color w:val="000000"/>
          <w:shd w:val="clear" w:color="auto" w:fill="FFFFFF"/>
        </w:rPr>
        <w:t>Дроздова Г.И. Научно-исследовательская и творческая работа в семестре : учебное пособие / Дроздова Г.И.. — Омск : Омский государственный институт сервиса, Омский государственный технический университет, 2013. — 66 c. — ISBN 978-5-93252-279-0. — Текст : электронный // Электронно-библиотечная система IPR BOOKS : [сайт]. — Режим доступа:  http://www.iprbookshop.ru/18258.html</w:t>
      </w:r>
    </w:p>
    <w:p w:rsidR="00521A5B" w:rsidRPr="00521A5B" w:rsidRDefault="00521A5B" w:rsidP="00521A5B">
      <w:pPr>
        <w:ind w:firstLine="360"/>
        <w:rPr>
          <w:color w:val="000000"/>
          <w:shd w:val="clear" w:color="auto" w:fill="FFFFFF"/>
        </w:rPr>
      </w:pPr>
    </w:p>
    <w:p w:rsidR="00521A5B" w:rsidRPr="00521A5B" w:rsidRDefault="00521A5B" w:rsidP="00521A5B">
      <w:pPr>
        <w:pStyle w:val="a3"/>
        <w:numPr>
          <w:ilvl w:val="0"/>
          <w:numId w:val="23"/>
        </w:numPr>
        <w:rPr>
          <w:color w:val="000000"/>
          <w:shd w:val="clear" w:color="auto" w:fill="FFFFFF"/>
        </w:rPr>
      </w:pPr>
      <w:r w:rsidRPr="00521A5B">
        <w:rPr>
          <w:color w:val="000000"/>
          <w:shd w:val="clear" w:color="auto" w:fill="FFFFFF"/>
        </w:rPr>
        <w:t>Зинюк О.В. Современный дизайн. Методы исследования : монография / Зинюк О.В.. — Москва : Московский гуманитарный университет, 2011. — 128 c. — ISBN 978-5-98079-757-7. — Текст : электронный // Электронно-библиотечная система IPR BOOKS : [сайт]. — Режим доступа:  http://www.iprbookshop.ru/8444.html</w:t>
      </w:r>
    </w:p>
    <w:p w:rsidR="00521A5B" w:rsidRPr="00521A5B" w:rsidRDefault="00521A5B" w:rsidP="00521A5B">
      <w:pPr>
        <w:ind w:firstLine="360"/>
        <w:rPr>
          <w:color w:val="000000"/>
          <w:shd w:val="clear" w:color="auto" w:fill="FFFFFF"/>
        </w:rPr>
      </w:pPr>
    </w:p>
    <w:p w:rsidR="0013497C" w:rsidRPr="00521A5B" w:rsidRDefault="00521A5B" w:rsidP="00521A5B">
      <w:pPr>
        <w:pStyle w:val="a3"/>
        <w:numPr>
          <w:ilvl w:val="0"/>
          <w:numId w:val="23"/>
        </w:numPr>
        <w:rPr>
          <w:color w:val="000000"/>
          <w:shd w:val="clear" w:color="auto" w:fill="FFFFFF"/>
        </w:rPr>
      </w:pPr>
      <w:r w:rsidRPr="00521A5B">
        <w:rPr>
          <w:color w:val="000000"/>
          <w:shd w:val="clear" w:color="auto" w:fill="FFFFFF"/>
        </w:rPr>
        <w:t xml:space="preserve">Капралова Д.О. Методология научного творчества = Methodogy of scientific research : учебно-методическое пособие / Капралова Д.О.. — Москва : Российский университет дружбы народов, 2018. — 60 c. — ISBN 978-5-209-08837-0. — Текст : электронный // Электронно-библиотечная система IPR BOOKS : [сайт]. — Режим доступа:  </w:t>
      </w:r>
      <w:hyperlink r:id="rId12" w:history="1">
        <w:r w:rsidRPr="00521A5B">
          <w:rPr>
            <w:rStyle w:val="a6"/>
            <w:shd w:val="clear" w:color="auto" w:fill="FFFFFF"/>
          </w:rPr>
          <w:t>http://www.iprbookshop.ru/104222.html</w:t>
        </w:r>
      </w:hyperlink>
    </w:p>
    <w:p w:rsidR="00521A5B" w:rsidRPr="00521A5B" w:rsidRDefault="00521A5B" w:rsidP="00521A5B">
      <w:pPr>
        <w:pStyle w:val="a3"/>
        <w:jc w:val="both"/>
        <w:rPr>
          <w:b/>
          <w:iCs/>
        </w:rPr>
      </w:pPr>
    </w:p>
    <w:p w:rsidR="00D00133" w:rsidRPr="00BE57FE" w:rsidRDefault="00D00133" w:rsidP="002F2124">
      <w:pPr>
        <w:pStyle w:val="a3"/>
        <w:numPr>
          <w:ilvl w:val="1"/>
          <w:numId w:val="15"/>
        </w:numPr>
        <w:rPr>
          <w:b/>
          <w:iCs/>
        </w:rPr>
      </w:pPr>
      <w:r w:rsidRPr="00BE57FE">
        <w:rPr>
          <w:b/>
          <w:iCs/>
        </w:rPr>
        <w:t>Дополнительная учебная литература:</w:t>
      </w:r>
    </w:p>
    <w:p w:rsidR="00586680" w:rsidRDefault="00586680" w:rsidP="0080349C">
      <w:pPr>
        <w:jc w:val="both"/>
        <w:rPr>
          <w:color w:val="000000"/>
          <w:shd w:val="clear" w:color="auto" w:fill="FFFFFF"/>
        </w:rPr>
      </w:pPr>
      <w:r>
        <w:rPr>
          <w:color w:val="000000"/>
          <w:shd w:val="clear" w:color="auto" w:fill="FFFFFF"/>
        </w:rPr>
        <w:t xml:space="preserve">1. </w:t>
      </w:r>
      <w:r w:rsidR="0080349C" w:rsidRPr="006C6BEA">
        <w:rPr>
          <w:bCs/>
        </w:rPr>
        <w:t xml:space="preserve">Аверченков В.И., Малахов Ю.А., </w:t>
      </w:r>
      <w:r w:rsidR="0080349C" w:rsidRPr="006C6BEA">
        <w:rPr>
          <w:color w:val="000000"/>
        </w:rPr>
        <w:t xml:space="preserve">Основы научного творчества [Электронный ресурс]: учебное пособие/ Аверченков В.И., Малахов Ю.А.— Электрон. текстовые данные.— Брянск: Брянский государственный технический университет, 2012.— 156 c.— Режим доступа: </w:t>
      </w:r>
      <w:hyperlink r:id="rId13" w:history="1">
        <w:r w:rsidR="0080349C" w:rsidRPr="0080349C">
          <w:rPr>
            <w:rStyle w:val="a6"/>
          </w:rPr>
          <w:t>http://www.iprbookshop.ru/7004.html.</w:t>
        </w:r>
      </w:hyperlink>
    </w:p>
    <w:p w:rsidR="00586680" w:rsidRPr="006B7CBB" w:rsidRDefault="00586680" w:rsidP="00586680">
      <w:pPr>
        <w:ind w:firstLine="360"/>
        <w:jc w:val="both"/>
        <w:rPr>
          <w:color w:val="000000"/>
          <w:shd w:val="clear" w:color="auto" w:fill="FFFFFF"/>
        </w:rPr>
      </w:pPr>
    </w:p>
    <w:p w:rsidR="00586680" w:rsidRPr="008F241B" w:rsidRDefault="002E63CA" w:rsidP="002E63CA">
      <w:pPr>
        <w:rPr>
          <w:shd w:val="clear" w:color="auto" w:fill="FFFFFF"/>
        </w:rPr>
      </w:pPr>
      <w:r>
        <w:rPr>
          <w:shd w:val="clear" w:color="auto" w:fill="FFFFFF"/>
        </w:rPr>
        <w:t>2.</w:t>
      </w:r>
      <w:r w:rsidR="0080349C" w:rsidRPr="0080349C">
        <w:rPr>
          <w:shd w:val="clear" w:color="auto" w:fill="FFFFFF"/>
        </w:rPr>
        <w:tab/>
        <w:t xml:space="preserve">Хожемпо В.В. Азбука научно-исследовательской работы студента [Электронный ресурс]: учебное пособие/ Хожемпо В.В., Тарасов К.С., Пухлянко М.Е.— Электрон. текстовые данные.— М.: Российский университет дружбы народов, 2010.— 108 c.— Режим доступа: </w:t>
      </w:r>
      <w:hyperlink r:id="rId14" w:history="1">
        <w:r w:rsidR="0080349C" w:rsidRPr="0080349C">
          <w:rPr>
            <w:rStyle w:val="a6"/>
            <w:shd w:val="clear" w:color="auto" w:fill="FFFFFF"/>
          </w:rPr>
          <w:t>http://www.iprbookshop.ru/11552.html</w:t>
        </w:r>
      </w:hyperlink>
    </w:p>
    <w:p w:rsidR="00586680" w:rsidRPr="006B7CBB" w:rsidRDefault="00586680" w:rsidP="00586680">
      <w:pPr>
        <w:ind w:firstLine="360"/>
        <w:jc w:val="both"/>
        <w:rPr>
          <w:color w:val="000000"/>
          <w:shd w:val="clear" w:color="auto" w:fill="FFFFFF"/>
        </w:rPr>
      </w:pPr>
    </w:p>
    <w:p w:rsidR="0080349C" w:rsidRPr="0080349C" w:rsidRDefault="00586680" w:rsidP="0080349C">
      <w:pPr>
        <w:jc w:val="both"/>
        <w:rPr>
          <w:bCs/>
        </w:rPr>
      </w:pPr>
      <w:r w:rsidRPr="0080349C">
        <w:rPr>
          <w:color w:val="000000"/>
          <w:shd w:val="clear" w:color="auto" w:fill="FFFFFF"/>
        </w:rPr>
        <w:t xml:space="preserve">3. </w:t>
      </w:r>
      <w:r w:rsidR="0080349C" w:rsidRPr="0080349C">
        <w:rPr>
          <w:color w:val="000000"/>
        </w:rPr>
        <w:t xml:space="preserve">Ласковец С.В. Методология научного творчества [Электронный ресурс] : учебное пособие / С.В. Ласковец. — Электрон. текстовые данные. — М. : Евразийский открытый институт, 2010. — 32 c. — 978-5-374-00427-4. — Режим доступа: </w:t>
      </w:r>
      <w:hyperlink r:id="rId15" w:history="1">
        <w:r w:rsidR="0080349C" w:rsidRPr="00432B12">
          <w:rPr>
            <w:rStyle w:val="a6"/>
          </w:rPr>
          <w:t>http://www.iprbookshop.ru/10782.html</w:t>
        </w:r>
      </w:hyperlink>
    </w:p>
    <w:p w:rsidR="004B0DB4" w:rsidRPr="00DC11F5" w:rsidRDefault="004B0DB4" w:rsidP="00092F09">
      <w:pPr>
        <w:autoSpaceDE w:val="0"/>
        <w:autoSpaceDN w:val="0"/>
        <w:adjustRightInd w:val="0"/>
        <w:rPr>
          <w:b/>
          <w:iCs/>
        </w:rPr>
      </w:pPr>
    </w:p>
    <w:p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.3.</w:t>
      </w:r>
      <w:r w:rsidR="00D6386E">
        <w:rPr>
          <w:b/>
          <w:iCs/>
        </w:rPr>
        <w:t xml:space="preserve"> </w:t>
      </w:r>
      <w:r w:rsidR="00D00133" w:rsidRPr="00DC11F5">
        <w:rPr>
          <w:b/>
          <w:iCs/>
        </w:rPr>
        <w:t>Периодиче</w:t>
      </w:r>
      <w:r w:rsidR="006774E3">
        <w:rPr>
          <w:b/>
          <w:iCs/>
        </w:rPr>
        <w:t>с</w:t>
      </w:r>
      <w:r w:rsidR="00D00133" w:rsidRPr="00DC11F5">
        <w:rPr>
          <w:b/>
          <w:iCs/>
        </w:rPr>
        <w:t>кие издания</w:t>
      </w:r>
      <w:r w:rsidR="00162942">
        <w:rPr>
          <w:b/>
          <w:iCs/>
        </w:rPr>
        <w:t xml:space="preserve"> </w:t>
      </w:r>
    </w:p>
    <w:p w:rsidR="00D00133" w:rsidRPr="00DC11F5" w:rsidRDefault="00D00133" w:rsidP="00896A13">
      <w:pPr>
        <w:tabs>
          <w:tab w:val="left" w:pos="1701"/>
        </w:tabs>
        <w:autoSpaceDE w:val="0"/>
        <w:autoSpaceDN w:val="0"/>
        <w:adjustRightInd w:val="0"/>
        <w:ind w:left="851" w:hanging="142"/>
        <w:rPr>
          <w:b/>
          <w:iCs/>
        </w:rPr>
      </w:pPr>
    </w:p>
    <w:p w:rsidR="00D00133" w:rsidRPr="00092F09" w:rsidRDefault="002C7A97" w:rsidP="002F2124">
      <w:pPr>
        <w:numPr>
          <w:ilvl w:val="0"/>
          <w:numId w:val="12"/>
        </w:numPr>
        <w:shd w:val="clear" w:color="auto" w:fill="FFFFFF"/>
        <w:jc w:val="both"/>
      </w:pPr>
      <w:hyperlink r:id="rId16" w:tgtFrame="_blank" w:history="1">
        <w:r w:rsidR="002E63CA" w:rsidRPr="002E63CA">
          <w:rPr>
            <w:rStyle w:val="a6"/>
            <w:color w:val="auto"/>
            <w:u w:val="none"/>
          </w:rPr>
          <w:t>Архитектура, Строительство, Дизайн</w:t>
        </w:r>
      </w:hyperlink>
      <w:r w:rsidR="00707077">
        <w:t xml:space="preserve">. </w:t>
      </w:r>
      <w:r w:rsidR="00FE73FF" w:rsidRPr="000B66F0">
        <w:rPr>
          <w:color w:val="000000"/>
        </w:rPr>
        <w:t xml:space="preserve">ISSN: </w:t>
      </w:r>
      <w:r w:rsidR="002E63CA">
        <w:rPr>
          <w:rFonts w:ascii="Helvetica" w:hAnsi="Helvetica" w:cs="Helvetica"/>
          <w:color w:val="000000"/>
          <w:sz w:val="21"/>
          <w:szCs w:val="21"/>
          <w:shd w:val="clear" w:color="auto" w:fill="FFFFFF"/>
        </w:rPr>
        <w:t>1990-9942</w:t>
      </w:r>
    </w:p>
    <w:p w:rsidR="002E63CA" w:rsidRPr="000B66F0" w:rsidRDefault="002E63CA" w:rsidP="002F2124">
      <w:pPr>
        <w:numPr>
          <w:ilvl w:val="0"/>
          <w:numId w:val="12"/>
        </w:numPr>
        <w:shd w:val="clear" w:color="auto" w:fill="FFFFFF"/>
        <w:jc w:val="both"/>
      </w:pPr>
      <w:r w:rsidRPr="002E63CA">
        <w:t>Архитектурные исследования</w:t>
      </w:r>
      <w:r>
        <w:t xml:space="preserve"> </w:t>
      </w:r>
      <w:r w:rsidR="00FE73FF" w:rsidRPr="000B66F0">
        <w:rPr>
          <w:color w:val="000000"/>
        </w:rPr>
        <w:t xml:space="preserve">ISSN: </w:t>
      </w:r>
      <w:r>
        <w:rPr>
          <w:rFonts w:ascii="Helvetica" w:hAnsi="Helvetica" w:cs="Helvetica"/>
          <w:color w:val="000000"/>
          <w:sz w:val="21"/>
          <w:szCs w:val="21"/>
          <w:shd w:val="clear" w:color="auto" w:fill="FFFFFF"/>
        </w:rPr>
        <w:t>2411-4855</w:t>
      </w:r>
    </w:p>
    <w:p w:rsidR="004B0DB4" w:rsidRPr="00DC11F5" w:rsidRDefault="004B0DB4" w:rsidP="0011664E">
      <w:pPr>
        <w:autoSpaceDE w:val="0"/>
        <w:autoSpaceDN w:val="0"/>
        <w:adjustRightInd w:val="0"/>
        <w:rPr>
          <w:b/>
          <w:bCs/>
        </w:rPr>
      </w:pPr>
    </w:p>
    <w:p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D6386E">
        <w:rPr>
          <w:b/>
          <w:bCs/>
          <w:i/>
          <w:iCs/>
        </w:rPr>
        <w:t xml:space="preserve"> </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2E63CA" w:rsidRDefault="002C7A97" w:rsidP="002E63CA">
      <w:pPr>
        <w:autoSpaceDE w:val="0"/>
        <w:autoSpaceDN w:val="0"/>
        <w:adjustRightInd w:val="0"/>
        <w:ind w:left="720"/>
      </w:pPr>
      <w:hyperlink r:id="rId17" w:history="1">
        <w:r w:rsidR="002E63CA" w:rsidRPr="002E63CA">
          <w:rPr>
            <w:rStyle w:val="a6"/>
          </w:rPr>
          <w:t xml:space="preserve">www.iprbookshop.ru </w:t>
        </w:r>
      </w:hyperlink>
      <w:r w:rsidR="002E63CA">
        <w:t xml:space="preserve"> - электронно-библиотечная система</w:t>
      </w:r>
    </w:p>
    <w:p w:rsidR="00997868" w:rsidRDefault="00997868" w:rsidP="00997868">
      <w:pPr>
        <w:autoSpaceDE w:val="0"/>
        <w:autoSpaceDN w:val="0"/>
        <w:adjustRightInd w:val="0"/>
        <w:ind w:left="720"/>
      </w:pPr>
      <w:r>
        <w:t>www.filippovm.ru - официальный сайт творческой мастерской Михаила Филиппова</w:t>
      </w:r>
    </w:p>
    <w:p w:rsidR="00997868" w:rsidRDefault="00997868" w:rsidP="00997868">
      <w:pPr>
        <w:autoSpaceDE w:val="0"/>
        <w:autoSpaceDN w:val="0"/>
        <w:adjustRightInd w:val="0"/>
        <w:ind w:left="720"/>
      </w:pPr>
      <w:r>
        <w:t>www.iprbookshop.ru  - электронно-библиотечная система</w:t>
      </w:r>
    </w:p>
    <w:p w:rsidR="00997868" w:rsidRDefault="00997868" w:rsidP="00997868">
      <w:pPr>
        <w:autoSpaceDE w:val="0"/>
        <w:autoSpaceDN w:val="0"/>
        <w:adjustRightInd w:val="0"/>
        <w:ind w:left="720"/>
      </w:pPr>
      <w:r>
        <w:t>www.archive.org - электронно-библиотечная система</w:t>
      </w:r>
    </w:p>
    <w:p w:rsidR="00997868" w:rsidRDefault="00997868" w:rsidP="00997868">
      <w:pPr>
        <w:autoSpaceDE w:val="0"/>
        <w:autoSpaceDN w:val="0"/>
        <w:adjustRightInd w:val="0"/>
        <w:ind w:left="720"/>
      </w:pPr>
      <w:r>
        <w:t>www.tehne.com - электронно-библиотечная система</w:t>
      </w:r>
    </w:p>
    <w:p w:rsidR="00D00133" w:rsidRDefault="00997868" w:rsidP="00997868">
      <w:pPr>
        <w:autoSpaceDE w:val="0"/>
        <w:autoSpaceDN w:val="0"/>
        <w:adjustRightInd w:val="0"/>
        <w:ind w:left="720"/>
      </w:pPr>
      <w:r>
        <w:t>www.projectclassica.ru – информационный портал</w:t>
      </w:r>
      <w:r w:rsidR="002E63CA">
        <w:t>.</w:t>
      </w:r>
    </w:p>
    <w:p w:rsidR="00092F09" w:rsidRPr="00DC11F5" w:rsidRDefault="00092F09" w:rsidP="002E63CA">
      <w:pPr>
        <w:autoSpaceDE w:val="0"/>
        <w:autoSpaceDN w:val="0"/>
        <w:adjustRightInd w:val="0"/>
        <w:ind w:left="720"/>
        <w:rPr>
          <w:b/>
          <w:bCs/>
          <w:i/>
          <w:iCs/>
        </w:rPr>
      </w:pPr>
    </w:p>
    <w:p w:rsidR="00817813" w:rsidRDefault="00D00133"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1475AB" w:rsidP="00D00133">
      <w:pPr>
        <w:widowControl w:val="0"/>
        <w:numPr>
          <w:ilvl w:val="0"/>
          <w:numId w:val="1"/>
        </w:numPr>
        <w:tabs>
          <w:tab w:val="left" w:pos="720"/>
        </w:tabs>
        <w:autoSpaceDE w:val="0"/>
        <w:autoSpaceDN w:val="0"/>
        <w:adjustRightInd w:val="0"/>
        <w:ind w:left="720" w:hanging="360"/>
        <w:jc w:val="both"/>
      </w:pPr>
      <w:r>
        <w:t>Основной объем практических заданий должен быть готов не менее</w:t>
      </w:r>
      <w:r w:rsidR="00D00133" w:rsidRPr="00DC11F5">
        <w:t xml:space="preserve">, чем за </w:t>
      </w:r>
      <w:r>
        <w:t>две недели</w:t>
      </w:r>
      <w:r w:rsidR="00D00133" w:rsidRPr="00DC11F5">
        <w:t xml:space="preserve"> до </w:t>
      </w:r>
      <w:r>
        <w:t>зачета (</w:t>
      </w:r>
      <w:r w:rsidR="00D00133" w:rsidRPr="00DC11F5">
        <w:t>экзамена</w:t>
      </w:r>
      <w:r>
        <w:t>)</w:t>
      </w:r>
      <w:r w:rsidR="00D00133" w:rsidRPr="00DC11F5">
        <w:t xml:space="preserve">.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собственные </w:t>
      </w:r>
      <w:r w:rsidR="001475AB">
        <w:t>практические наработки</w:t>
      </w:r>
      <w:r w:rsidRPr="00DC11F5">
        <w:t xml:space="preserve">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w:t>
      </w:r>
      <w:r w:rsidR="00D6386E" w:rsidRPr="003D7D2F">
        <w:rPr>
          <w:lang w:val="en-US"/>
        </w:rPr>
        <w:t xml:space="preserve"> </w:t>
      </w:r>
      <w:r w:rsidRPr="00DC11F5">
        <w:t>система</w:t>
      </w:r>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8B3563" w:rsidRDefault="00292248" w:rsidP="00292248">
      <w:pPr>
        <w:autoSpaceDE w:val="0"/>
        <w:autoSpaceDN w:val="0"/>
        <w:adjustRightInd w:val="0"/>
        <w:jc w:val="both"/>
        <w:rPr>
          <w:lang w:val="en-US"/>
        </w:rPr>
      </w:pPr>
      <w:r w:rsidRPr="008B3563">
        <w:rPr>
          <w:lang w:val="en-US"/>
        </w:rPr>
        <w:t>4.</w:t>
      </w:r>
      <w:r w:rsidRPr="00DC11F5">
        <w:t>Программа</w:t>
      </w:r>
      <w:r w:rsidR="00FE5CA6" w:rsidRPr="008B3563">
        <w:rPr>
          <w:lang w:val="en-US"/>
        </w:rPr>
        <w:t xml:space="preserve"> </w:t>
      </w:r>
      <w:r w:rsidRPr="00DC11F5">
        <w:t>для</w:t>
      </w:r>
      <w:r w:rsidR="00FE5CA6" w:rsidRPr="008B3563">
        <w:rPr>
          <w:lang w:val="en-US"/>
        </w:rPr>
        <w:t xml:space="preserve"> </w:t>
      </w:r>
      <w:r w:rsidRPr="00DC11F5">
        <w:t>работы</w:t>
      </w:r>
      <w:r w:rsidR="00FE5CA6" w:rsidRPr="008B3563">
        <w:rPr>
          <w:lang w:val="en-US"/>
        </w:rPr>
        <w:t xml:space="preserve"> </w:t>
      </w:r>
      <w:r w:rsidRPr="00DC11F5">
        <w:t>с</w:t>
      </w:r>
      <w:r w:rsidR="00FE5CA6" w:rsidRPr="008B3563">
        <w:rPr>
          <w:lang w:val="en-US"/>
        </w:rPr>
        <w:t xml:space="preserve"> </w:t>
      </w:r>
      <w:r w:rsidRPr="00DC11F5">
        <w:rPr>
          <w:lang w:val="en-US"/>
        </w:rPr>
        <w:t>pdf</w:t>
      </w:r>
      <w:r w:rsidR="00FE5CA6" w:rsidRPr="008B3563">
        <w:rPr>
          <w:lang w:val="en-US"/>
        </w:rPr>
        <w:t xml:space="preserve"> </w:t>
      </w:r>
      <w:r w:rsidRPr="00DC11F5">
        <w:t>файлами</w:t>
      </w:r>
      <w:r w:rsidR="00FE5CA6" w:rsidRPr="008B3563">
        <w:rPr>
          <w:lang w:val="en-US"/>
        </w:rPr>
        <w:t xml:space="preserve"> </w:t>
      </w:r>
      <w:r w:rsidRPr="00DC11F5">
        <w:rPr>
          <w:lang w:val="en-US"/>
        </w:rPr>
        <w:t>Adobe</w:t>
      </w:r>
      <w:r w:rsidR="00FE5CA6" w:rsidRPr="008B3563">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EE7217" w:rsidRDefault="00EE7217" w:rsidP="001258D3">
      <w:pPr>
        <w:autoSpaceDE w:val="0"/>
        <w:autoSpaceDN w:val="0"/>
        <w:adjustRightInd w:val="0"/>
        <w:ind w:left="360"/>
        <w:jc w:val="both"/>
        <w:rPr>
          <w:b/>
          <w:bCs/>
          <w:i/>
          <w:iCs/>
        </w:rPr>
      </w:pPr>
    </w:p>
    <w:p w:rsidR="00D00133"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Default="008D059F" w:rsidP="00292248">
      <w:pPr>
        <w:ind w:left="720"/>
        <w:contextualSpacing/>
        <w:jc w:val="both"/>
      </w:pPr>
      <w:r w:rsidRPr="00DC11F5">
        <w:t>3.Колонки</w:t>
      </w:r>
    </w:p>
    <w:p w:rsidR="00397E6B" w:rsidRPr="00397E6B" w:rsidRDefault="00397E6B" w:rsidP="00292248">
      <w:pPr>
        <w:ind w:left="720"/>
        <w:contextualSpacing/>
        <w:jc w:val="both"/>
      </w:pPr>
      <w:r w:rsidRPr="007D3550">
        <w:t xml:space="preserve">4. </w:t>
      </w:r>
      <w:r>
        <w:t>ПК</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диционные формы занятий – лекционные занятия</w:t>
      </w:r>
      <w:r w:rsidR="00D6386E">
        <w:rPr>
          <w:color w:val="000000"/>
        </w:rPr>
        <w:t xml:space="preserve"> </w:t>
      </w:r>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3D7D2F" w:rsidRPr="003F4282" w:rsidRDefault="003D7D2F" w:rsidP="00D00133">
      <w:pPr>
        <w:tabs>
          <w:tab w:val="center" w:pos="4536"/>
          <w:tab w:val="right" w:pos="9072"/>
        </w:tabs>
        <w:autoSpaceDE w:val="0"/>
        <w:autoSpaceDN w:val="0"/>
        <w:adjustRightInd w:val="0"/>
      </w:pP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rsidR="003D7D2F" w:rsidRDefault="003D7D2F">
      <w:r>
        <w:br w:type="page"/>
      </w:r>
    </w:p>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Default="00FC3B95"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FC3B95" w:rsidRPr="00880F29" w:rsidRDefault="00880F29" w:rsidP="00880F29">
      <w:pPr>
        <w:autoSpaceDE w:val="0"/>
        <w:autoSpaceDN w:val="0"/>
        <w:adjustRightInd w:val="0"/>
        <w:jc w:val="center"/>
        <w:rPr>
          <w:b/>
          <w:sz w:val="28"/>
          <w:szCs w:val="28"/>
        </w:rPr>
      </w:pPr>
      <w:r w:rsidRPr="00880F29">
        <w:rPr>
          <w:b/>
          <w:sz w:val="28"/>
          <w:szCs w:val="28"/>
        </w:rPr>
        <w:t>Научно-исследовательская работа в сфере дизайна»</w:t>
      </w:r>
    </w:p>
    <w:p w:rsidR="003D7D2F" w:rsidRDefault="003D7D2F">
      <w:pPr>
        <w:rPr>
          <w:b/>
        </w:rPr>
      </w:pPr>
      <w:r>
        <w:rPr>
          <w:b/>
        </w:rPr>
        <w:br w:type="page"/>
      </w:r>
    </w:p>
    <w:p w:rsidR="00FC3B95" w:rsidRPr="00DC11F5" w:rsidRDefault="00FC3B95" w:rsidP="002F2124">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533A37">
            <w:pPr>
              <w:widowControl w:val="0"/>
              <w:contextualSpacing/>
              <w:jc w:val="both"/>
            </w:pPr>
            <w:r w:rsidRPr="00DC11F5">
              <w:t>Компонент фонда оценочных средств</w:t>
            </w:r>
            <w:r w:rsidR="00F229AC">
              <w:t xml:space="preserve"> </w:t>
            </w:r>
          </w:p>
        </w:tc>
      </w:tr>
      <w:tr w:rsidR="00BB791C" w:rsidRPr="00DC11F5" w:rsidTr="00A96FF5">
        <w:trPr>
          <w:trHeight w:val="242"/>
        </w:trPr>
        <w:tc>
          <w:tcPr>
            <w:tcW w:w="2093" w:type="dxa"/>
            <w:vMerge w:val="restart"/>
            <w:tcBorders>
              <w:top w:val="single" w:sz="4" w:space="0" w:color="auto"/>
              <w:left w:val="single" w:sz="4" w:space="0" w:color="auto"/>
              <w:right w:val="single" w:sz="4" w:space="0" w:color="auto"/>
            </w:tcBorders>
          </w:tcPr>
          <w:p w:rsidR="00BB791C" w:rsidRDefault="00BB791C" w:rsidP="00533A37">
            <w:r>
              <w:t>ПК-</w:t>
            </w:r>
            <w:r w:rsidR="00B666D9">
              <w:t>1</w:t>
            </w:r>
          </w:p>
          <w:p w:rsidR="00533A37" w:rsidRDefault="00533A37" w:rsidP="00533A37">
            <w:r>
              <w:t>ПК-</w:t>
            </w:r>
            <w:r w:rsidR="00B666D9">
              <w:t>2</w:t>
            </w:r>
          </w:p>
          <w:p w:rsidR="00533A37" w:rsidRPr="00DC11F5" w:rsidRDefault="00533A37" w:rsidP="00907C36"/>
        </w:tc>
        <w:tc>
          <w:tcPr>
            <w:tcW w:w="1843" w:type="dxa"/>
            <w:tcBorders>
              <w:top w:val="single" w:sz="4" w:space="0" w:color="auto"/>
              <w:left w:val="single" w:sz="4" w:space="0" w:color="auto"/>
              <w:right w:val="single" w:sz="4" w:space="0" w:color="auto"/>
            </w:tcBorders>
          </w:tcPr>
          <w:p w:rsidR="00BB791C" w:rsidRPr="00DC11F5" w:rsidRDefault="00BB791C" w:rsidP="00E80F41">
            <w:r>
              <w:t>устный и письменный</w:t>
            </w:r>
          </w:p>
        </w:tc>
        <w:tc>
          <w:tcPr>
            <w:tcW w:w="5953" w:type="dxa"/>
            <w:tcBorders>
              <w:top w:val="single" w:sz="4" w:space="0" w:color="auto"/>
              <w:left w:val="single" w:sz="4" w:space="0" w:color="auto"/>
              <w:right w:val="single" w:sz="4" w:space="0" w:color="auto"/>
            </w:tcBorders>
          </w:tcPr>
          <w:p w:rsidR="00BB791C" w:rsidRDefault="00A07CB4" w:rsidP="00E80F41">
            <w:r>
              <w:t>Опрос</w:t>
            </w:r>
          </w:p>
        </w:tc>
      </w:tr>
      <w:tr w:rsidR="00BB791C" w:rsidRPr="00DC11F5" w:rsidTr="00A96FF5">
        <w:tc>
          <w:tcPr>
            <w:tcW w:w="2093" w:type="dxa"/>
            <w:vMerge/>
            <w:tcBorders>
              <w:left w:val="single" w:sz="4" w:space="0" w:color="auto"/>
              <w:bottom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907C36">
            <w:r>
              <w:t xml:space="preserve">Вопросы к </w:t>
            </w:r>
            <w:r w:rsidR="00907C36">
              <w:t>зачету</w:t>
            </w:r>
          </w:p>
        </w:tc>
      </w:tr>
    </w:tbl>
    <w:p w:rsidR="00FC3B95" w:rsidRPr="00DC11F5" w:rsidRDefault="00FC3B95" w:rsidP="00FC3B95">
      <w:pPr>
        <w:ind w:firstLine="567"/>
        <w:jc w:val="both"/>
      </w:pPr>
    </w:p>
    <w:p w:rsidR="00FC3B95" w:rsidRPr="00D6386E" w:rsidRDefault="00253C7D" w:rsidP="00D6386E">
      <w:pPr>
        <w:pStyle w:val="a3"/>
        <w:numPr>
          <w:ilvl w:val="0"/>
          <w:numId w:val="10"/>
        </w:numPr>
        <w:jc w:val="both"/>
        <w:rPr>
          <w:rFonts w:eastAsia="Calibri"/>
          <w:b/>
          <w:lang w:eastAsia="en-US"/>
        </w:rPr>
      </w:pPr>
      <w:r w:rsidRPr="00D6386E">
        <w:rPr>
          <w:rFonts w:eastAsia="Calibri"/>
          <w:b/>
          <w:lang w:eastAsia="en-US"/>
        </w:rPr>
        <w:t>Критерии освоения компетенций</w:t>
      </w:r>
    </w:p>
    <w:p w:rsidR="00253C7D" w:rsidRPr="00DC11F5" w:rsidRDefault="00253C7D" w:rsidP="00FC3B95">
      <w:pPr>
        <w:jc w:val="both"/>
        <w:rPr>
          <w:rFonts w:eastAsia="Calibri"/>
          <w:lang w:eastAsia="en-US"/>
        </w:rPr>
      </w:pPr>
    </w:p>
    <w:p w:rsidR="00380BAF" w:rsidRPr="00DC11F5" w:rsidRDefault="00380BAF" w:rsidP="00380BAF">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380BAF" w:rsidRDefault="00380BAF" w:rsidP="00380BAF">
      <w:pPr>
        <w:jc w:val="center"/>
        <w:rPr>
          <w:rFonts w:eastAsia="Calibri"/>
          <w:b/>
          <w:bCs/>
          <w:lang w:eastAsia="en-US"/>
        </w:rPr>
      </w:pPr>
    </w:p>
    <w:p w:rsidR="00380BAF" w:rsidRDefault="00380BAF" w:rsidP="00380BAF">
      <w:pPr>
        <w:jc w:val="center"/>
        <w:rPr>
          <w:rFonts w:eastAsia="Calibri"/>
          <w:b/>
          <w:bCs/>
          <w:lang w:eastAsia="en-US"/>
        </w:rPr>
      </w:pPr>
    </w:p>
    <w:p w:rsidR="00380BAF" w:rsidRDefault="00380BAF" w:rsidP="00380BAF">
      <w:pPr>
        <w:jc w:val="cente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714"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714" w:type="pct"/>
          </w:tcPr>
          <w:p w:rsidR="00380BAF" w:rsidRPr="00F84CB8" w:rsidRDefault="00380BAF" w:rsidP="000876E0">
            <w:pPr>
              <w:rPr>
                <w:rFonts w:eastAsia="Calibri"/>
                <w:bCs/>
                <w:lang w:eastAsia="en-US"/>
              </w:rPr>
            </w:pPr>
            <w:r w:rsidRPr="00F84CB8">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BAF" w:rsidRPr="00F84CB8" w:rsidRDefault="00380BAF" w:rsidP="000876E0">
            <w:pPr>
              <w:rPr>
                <w:rFonts w:eastAsia="Calibri"/>
                <w:bCs/>
                <w:lang w:eastAsia="en-US"/>
              </w:rPr>
            </w:pPr>
            <w:r w:rsidRPr="00F84CB8">
              <w:rPr>
                <w:rFonts w:eastAsia="Calibri"/>
                <w:bCs/>
                <w:lang w:eastAsia="en-US"/>
              </w:rPr>
              <w:t>- делает квалифицированные выводы и обобщения;</w:t>
            </w:r>
          </w:p>
          <w:p w:rsidR="00380BAF" w:rsidRPr="00F84CB8" w:rsidRDefault="00380BAF" w:rsidP="000876E0">
            <w:pPr>
              <w:rPr>
                <w:rFonts w:eastAsia="Calibri"/>
                <w:bCs/>
                <w:lang w:eastAsia="en-US"/>
              </w:rPr>
            </w:pPr>
            <w:r w:rsidRPr="00F84CB8">
              <w:rPr>
                <w:rFonts w:eastAsia="Calibri"/>
                <w:bCs/>
                <w:lang w:eastAsia="en-US"/>
              </w:rPr>
              <w:t>- владеет на высококвалифицированном уровне системой понятий,</w:t>
            </w:r>
          </w:p>
          <w:p w:rsidR="00380BAF" w:rsidRPr="00BF46C4" w:rsidRDefault="00380BAF" w:rsidP="000876E0">
            <w:pPr>
              <w:rPr>
                <w:rFonts w:eastAsia="Calibri"/>
                <w:bCs/>
                <w:lang w:eastAsia="en-US"/>
              </w:rPr>
            </w:pPr>
            <w:r w:rsidRPr="00F84CB8">
              <w:rPr>
                <w:rFonts w:eastAsia="Calibri"/>
                <w:bCs/>
                <w:lang w:eastAsia="en-US"/>
              </w:rPr>
              <w:t>- аргументированно обосновывает те или иные решения композиционных заданий.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затрудняется в формулировании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владеет на достаточном уровне системой понятий,</w:t>
            </w:r>
          </w:p>
          <w:p w:rsidR="00380BAF" w:rsidRPr="00193F18" w:rsidRDefault="00380BAF" w:rsidP="000876E0">
            <w:pPr>
              <w:rPr>
                <w:rFonts w:eastAsia="Calibri"/>
                <w:bCs/>
                <w:lang w:eastAsia="en-US"/>
              </w:rPr>
            </w:pPr>
            <w:r w:rsidRPr="00193F18">
              <w:rPr>
                <w:rFonts w:eastAsia="Calibri"/>
                <w:bCs/>
                <w:lang w:eastAsia="en-US"/>
              </w:rPr>
              <w:t xml:space="preserve">- может рассказать о решении </w:t>
            </w:r>
            <w:r>
              <w:rPr>
                <w:rFonts w:eastAsia="Calibri"/>
                <w:bCs/>
                <w:lang w:eastAsia="en-US"/>
              </w:rPr>
              <w:t>по практическому заданию</w:t>
            </w:r>
            <w:r w:rsidRPr="00193F18">
              <w:rPr>
                <w:rFonts w:eastAsia="Calibri"/>
                <w:bCs/>
                <w:lang w:eastAsia="en-US"/>
              </w:rPr>
              <w:t xml:space="preserve"> </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ориентируется в материале, однако затрудняется в его изложении;</w:t>
            </w:r>
          </w:p>
          <w:p w:rsidR="00380BAF" w:rsidRPr="00193F18" w:rsidRDefault="00380BAF" w:rsidP="000876E0">
            <w:pPr>
              <w:rPr>
                <w:rFonts w:eastAsia="Calibri"/>
                <w:bCs/>
                <w:lang w:eastAsia="en-US"/>
              </w:rPr>
            </w:pPr>
            <w:r w:rsidRPr="00193F18">
              <w:rPr>
                <w:rFonts w:eastAsia="Calibri"/>
                <w:bCs/>
                <w:lang w:eastAsia="en-US"/>
              </w:rPr>
              <w:t>- показывает недостаточность знаний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слабо аргументирует законы композиции;</w:t>
            </w:r>
          </w:p>
          <w:p w:rsidR="00380BAF" w:rsidRPr="00193F18" w:rsidRDefault="00380BAF" w:rsidP="000876E0">
            <w:pPr>
              <w:rPr>
                <w:rFonts w:eastAsia="Calibri"/>
                <w:bCs/>
                <w:lang w:eastAsia="en-US"/>
              </w:rPr>
            </w:pPr>
            <w:r w:rsidRPr="00193F18">
              <w:rPr>
                <w:rFonts w:eastAsia="Calibri"/>
                <w:bCs/>
                <w:lang w:eastAsia="en-US"/>
              </w:rPr>
              <w:t>- практически не способен сформулировать выводы и обобщения;</w:t>
            </w:r>
          </w:p>
          <w:p w:rsidR="00380BAF" w:rsidRPr="00193F18" w:rsidRDefault="00380BAF" w:rsidP="000876E0">
            <w:pPr>
              <w:rPr>
                <w:rFonts w:eastAsia="Calibri"/>
                <w:bCs/>
                <w:lang w:eastAsia="en-US"/>
              </w:rPr>
            </w:pPr>
            <w:r w:rsidRPr="00193F18">
              <w:rPr>
                <w:rFonts w:eastAsia="Calibri"/>
                <w:bCs/>
                <w:lang w:eastAsia="en-US"/>
              </w:rPr>
              <w:t>- частично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не убедительно формулирует решение  в практическом задании.</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не усвоил значительной части материала;</w:t>
            </w:r>
          </w:p>
          <w:p w:rsidR="00380BAF" w:rsidRPr="00193F18" w:rsidRDefault="00380BAF" w:rsidP="000876E0">
            <w:pPr>
              <w:rPr>
                <w:rFonts w:eastAsia="Calibri"/>
                <w:bCs/>
                <w:lang w:eastAsia="en-US"/>
              </w:rPr>
            </w:pPr>
            <w:r w:rsidRPr="00193F18">
              <w:rPr>
                <w:rFonts w:eastAsia="Calibri"/>
                <w:bCs/>
                <w:lang w:eastAsia="en-US"/>
              </w:rPr>
              <w:t>-  не может аргументировать научные положения;</w:t>
            </w:r>
          </w:p>
          <w:p w:rsidR="00380BAF" w:rsidRPr="00193F18" w:rsidRDefault="00380BAF" w:rsidP="000876E0">
            <w:pPr>
              <w:rPr>
                <w:rFonts w:eastAsia="Calibri"/>
                <w:bCs/>
                <w:lang w:eastAsia="en-US"/>
              </w:rPr>
            </w:pPr>
            <w:r w:rsidRPr="00193F18">
              <w:rPr>
                <w:rFonts w:eastAsia="Calibri"/>
                <w:bCs/>
                <w:lang w:eastAsia="en-US"/>
              </w:rPr>
              <w:t>- не формулирует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не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отсутствует практическая работа.</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380BAF" w:rsidRPr="00BF46C4" w:rsidRDefault="00380BAF" w:rsidP="00380BAF">
      <w:pPr>
        <w:jc w:val="center"/>
        <w:rPr>
          <w:rFonts w:eastAsia="Calibri"/>
          <w:b/>
          <w:bCs/>
          <w:lang w:eastAsia="en-US"/>
        </w:rPr>
      </w:pPr>
      <w:r w:rsidRPr="00BF46C4">
        <w:rPr>
          <w:rFonts w:eastAsia="Calibri"/>
          <w:b/>
          <w:bCs/>
          <w:lang w:eastAsia="en-US"/>
        </w:rPr>
        <w:t>(продвинутый уровень</w:t>
      </w:r>
      <w:r w:rsidR="003D7D2F">
        <w:rPr>
          <w:rFonts w:eastAsia="Calibri"/>
          <w:b/>
          <w:bCs/>
          <w:lang w:eastAsia="en-US"/>
        </w:rPr>
        <w:t xml:space="preserve"> </w:t>
      </w:r>
      <w:r w:rsidRPr="00BF46C4">
        <w:rPr>
          <w:rFonts w:eastAsia="Calibri"/>
          <w:b/>
          <w:bCs/>
          <w:lang w:eastAsia="en-US"/>
        </w:rPr>
        <w:t>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29"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rFonts w:eastAsia="Calibri"/>
                <w:bCs/>
                <w:lang w:eastAsia="en-US"/>
              </w:rPr>
              <w:t>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BAF" w:rsidRPr="00BF46C4" w:rsidRDefault="00380BAF" w:rsidP="00380BA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BF46C4" w:rsidTr="000876E0">
        <w:trPr>
          <w:jc w:val="center"/>
        </w:trPr>
        <w:tc>
          <w:tcPr>
            <w:tcW w:w="1390"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10"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rFonts w:eastAsia="Calibri"/>
                <w:bCs/>
                <w:lang w:eastAsia="en-US"/>
              </w:rPr>
              <w:t xml:space="preserve">) решены практические задачи, </w:t>
            </w:r>
            <w:r w:rsidRPr="00F84CB8">
              <w:rPr>
                <w:rFonts w:eastAsia="Calibri"/>
                <w:bCs/>
                <w:lang w:eastAsia="en-US"/>
              </w:rPr>
              <w:t xml:space="preserve">аргументированно обосновывает и доказывает актуальность решения </w:t>
            </w:r>
            <w:r>
              <w:rPr>
                <w:rFonts w:eastAsia="Calibri"/>
                <w:bCs/>
                <w:lang w:eastAsia="en-US"/>
              </w:rPr>
              <w:t>практического задания</w:t>
            </w:r>
            <w:r w:rsidRPr="00F84CB8">
              <w:rPr>
                <w:rFonts w:eastAsia="Calibri"/>
                <w:bCs/>
                <w:lang w:eastAsia="en-US"/>
              </w:rPr>
              <w:t>,  на высоком профессиональном уровне выполняет</w:t>
            </w:r>
            <w:r>
              <w:rPr>
                <w:rFonts w:eastAsia="Calibri"/>
                <w:bCs/>
                <w:lang w:eastAsia="en-US"/>
              </w:rPr>
              <w:t xml:space="preserve"> практическую часть работы</w:t>
            </w:r>
            <w:r w:rsidRPr="00F84CB8">
              <w:rPr>
                <w:rFonts w:eastAsia="Calibri"/>
                <w:bCs/>
                <w:lang w:eastAsia="en-US"/>
              </w:rPr>
              <w:t xml:space="preserve"> согласно заданию,  представляет на просмотр  в полном объёме профессионально выполненные </w:t>
            </w:r>
            <w:r>
              <w:rPr>
                <w:rFonts w:eastAsia="Calibri"/>
                <w:bCs/>
                <w:lang w:eastAsia="en-US"/>
              </w:rPr>
              <w:t>композиционные и иные</w:t>
            </w:r>
            <w:r w:rsidRPr="00F84CB8">
              <w:rPr>
                <w:rFonts w:eastAsia="Calibri"/>
                <w:bCs/>
                <w:lang w:eastAsia="en-US"/>
              </w:rPr>
              <w:t xml:space="preserve"> задания в графическом и цветовом исполнении.</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F84CB8">
              <w:t xml:space="preserve"> </w:t>
            </w:r>
            <w:r w:rsidRPr="00F84CB8">
              <w:rPr>
                <w:rFonts w:eastAsia="Calibri"/>
                <w:bCs/>
                <w:lang w:eastAsia="en-U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80BAF" w:rsidRDefault="00380BAF" w:rsidP="00380BAF">
      <w:pPr>
        <w:ind w:left="360"/>
        <w:jc w:val="both"/>
        <w:rPr>
          <w:b/>
        </w:rPr>
      </w:pPr>
    </w:p>
    <w:p w:rsidR="00FC3B95" w:rsidRPr="00DC11F5" w:rsidRDefault="00FC3B95" w:rsidP="00FC3B95">
      <w:pPr>
        <w:ind w:left="360"/>
        <w:jc w:val="both"/>
        <w:rPr>
          <w:b/>
        </w:rPr>
      </w:pPr>
    </w:p>
    <w:p w:rsidR="00FC3B95" w:rsidRDefault="008A7E41" w:rsidP="002F2124">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33A37" w:rsidRDefault="00533A37" w:rsidP="00533A37">
      <w:pPr>
        <w:autoSpaceDE w:val="0"/>
        <w:autoSpaceDN w:val="0"/>
        <w:adjustRightInd w:val="0"/>
        <w:ind w:left="720"/>
        <w:jc w:val="both"/>
        <w:rPr>
          <w:b/>
          <w:bCs/>
        </w:rPr>
      </w:pPr>
    </w:p>
    <w:p w:rsidR="00533A37" w:rsidRPr="00DC11F5" w:rsidRDefault="00533A37" w:rsidP="003D7D2F">
      <w:pPr>
        <w:autoSpaceDE w:val="0"/>
        <w:autoSpaceDN w:val="0"/>
        <w:adjustRightInd w:val="0"/>
        <w:ind w:left="720"/>
        <w:jc w:val="center"/>
        <w:rPr>
          <w:b/>
          <w:bCs/>
        </w:rPr>
      </w:pPr>
      <w:bookmarkStart w:id="0" w:name="_GoBack"/>
      <w:bookmarkEnd w:id="0"/>
      <w:r>
        <w:rPr>
          <w:b/>
          <w:bCs/>
        </w:rPr>
        <w:t>Примерный с</w:t>
      </w:r>
      <w:r w:rsidR="004C1698">
        <w:rPr>
          <w:b/>
          <w:bCs/>
        </w:rPr>
        <w:t>п</w:t>
      </w:r>
      <w:r>
        <w:rPr>
          <w:b/>
          <w:bCs/>
        </w:rPr>
        <w:t>исок вопросов</w:t>
      </w:r>
    </w:p>
    <w:p w:rsidR="00BB791C" w:rsidRDefault="00BB791C" w:rsidP="00BB791C">
      <w:pPr>
        <w:pStyle w:val="a3"/>
        <w:rPr>
          <w:b/>
        </w:rPr>
      </w:pPr>
    </w:p>
    <w:p w:rsidR="00A07CB4" w:rsidRDefault="00A07CB4" w:rsidP="00D6386E">
      <w:pPr>
        <w:pStyle w:val="a3"/>
        <w:numPr>
          <w:ilvl w:val="0"/>
          <w:numId w:val="26"/>
        </w:numPr>
      </w:pPr>
      <w:r>
        <w:t>Типовые вопросы для устных опросов, коллоквиумов и тем дискуссий:</w:t>
      </w:r>
    </w:p>
    <w:p w:rsidR="00A07CB4" w:rsidRDefault="00A07CB4" w:rsidP="00D6386E">
      <w:pPr>
        <w:pStyle w:val="a3"/>
        <w:numPr>
          <w:ilvl w:val="0"/>
          <w:numId w:val="26"/>
        </w:numPr>
      </w:pPr>
      <w:r>
        <w:t>Определите науку как форму познания. Укажите специфические черты науки.</w:t>
      </w:r>
    </w:p>
    <w:p w:rsidR="00A07CB4" w:rsidRDefault="00A07CB4" w:rsidP="00D6386E">
      <w:pPr>
        <w:pStyle w:val="a3"/>
        <w:numPr>
          <w:ilvl w:val="0"/>
          <w:numId w:val="26"/>
        </w:numPr>
      </w:pPr>
      <w:r>
        <w:t>Перечислите виды учебно-исследовательской работы. Составьте структуру курсовой и выпускной квалификационной работы.</w:t>
      </w:r>
    </w:p>
    <w:p w:rsidR="00A07CB4" w:rsidRDefault="00A07CB4" w:rsidP="00D6386E">
      <w:pPr>
        <w:pStyle w:val="a3"/>
        <w:numPr>
          <w:ilvl w:val="0"/>
          <w:numId w:val="26"/>
        </w:numPr>
      </w:pPr>
      <w:r>
        <w:t>Составьте формально-логическую модель по произвольному примеру. Укажите особенности обзора литературы по проблеме и по персоналиям.</w:t>
      </w:r>
    </w:p>
    <w:p w:rsidR="00A07CB4" w:rsidRDefault="00A07CB4" w:rsidP="00D6386E">
      <w:pPr>
        <w:pStyle w:val="a3"/>
        <w:numPr>
          <w:ilvl w:val="0"/>
          <w:numId w:val="26"/>
        </w:numPr>
      </w:pPr>
      <w:r>
        <w:t>Укажите структуру анализа теоретических источников и методических статей.</w:t>
      </w:r>
    </w:p>
    <w:p w:rsidR="00A07CB4" w:rsidRDefault="00A07CB4" w:rsidP="00D6386E">
      <w:pPr>
        <w:pStyle w:val="a3"/>
        <w:numPr>
          <w:ilvl w:val="0"/>
          <w:numId w:val="26"/>
        </w:numPr>
      </w:pPr>
      <w:r>
        <w:t>Перечислите правила оформления библиографического списка (монографии, учебники, учебные пособия, статьи из журналов и газет, Internet-источники).</w:t>
      </w:r>
    </w:p>
    <w:p w:rsidR="00A07CB4" w:rsidRDefault="00A07CB4" w:rsidP="00D6386E">
      <w:pPr>
        <w:pStyle w:val="a3"/>
        <w:numPr>
          <w:ilvl w:val="0"/>
          <w:numId w:val="26"/>
        </w:numPr>
      </w:pPr>
      <w:r>
        <w:t>Перечислите правила оформления текстовых ссылок.</w:t>
      </w:r>
    </w:p>
    <w:p w:rsidR="00A07CB4" w:rsidRDefault="00A07CB4" w:rsidP="00D6386E">
      <w:pPr>
        <w:pStyle w:val="a3"/>
        <w:numPr>
          <w:ilvl w:val="0"/>
          <w:numId w:val="26"/>
        </w:numPr>
      </w:pPr>
      <w:r>
        <w:t xml:space="preserve">Методологическая основа: подходы, теории, идеи. </w:t>
      </w:r>
    </w:p>
    <w:p w:rsidR="00A07CB4" w:rsidRDefault="00A07CB4" w:rsidP="00D6386E">
      <w:pPr>
        <w:pStyle w:val="a3"/>
        <w:numPr>
          <w:ilvl w:val="0"/>
          <w:numId w:val="26"/>
        </w:numPr>
      </w:pPr>
      <w:r>
        <w:t>Перечислите методы педагогического исследования: теоретические, эмпирические, методы качественного и количественного анализа. Приведите примеры.</w:t>
      </w:r>
    </w:p>
    <w:p w:rsidR="00A07CB4" w:rsidRDefault="00A07CB4" w:rsidP="00D6386E">
      <w:pPr>
        <w:pStyle w:val="a3"/>
        <w:numPr>
          <w:ilvl w:val="0"/>
          <w:numId w:val="26"/>
        </w:numPr>
      </w:pPr>
      <w:r>
        <w:t>Актуальность и способы её доказательства. Противоречие и его виды.</w:t>
      </w:r>
    </w:p>
    <w:p w:rsidR="00A07CB4" w:rsidRDefault="00A07CB4" w:rsidP="00D6386E">
      <w:pPr>
        <w:pStyle w:val="a3"/>
        <w:numPr>
          <w:ilvl w:val="0"/>
          <w:numId w:val="26"/>
        </w:numPr>
      </w:pPr>
      <w:r>
        <w:t>Цель научного поиска. Структура цели: целевое действие, целевой предмет и целевой объект. Приведите пример.</w:t>
      </w:r>
    </w:p>
    <w:p w:rsidR="00A07CB4" w:rsidRDefault="00A07CB4" w:rsidP="00D6386E">
      <w:pPr>
        <w:pStyle w:val="a3"/>
        <w:numPr>
          <w:ilvl w:val="0"/>
          <w:numId w:val="26"/>
        </w:numPr>
      </w:pPr>
      <w:r>
        <w:t>Выделение объекта и предмета. Степень динамичности объекта и предмета исследования.</w:t>
      </w:r>
    </w:p>
    <w:p w:rsidR="00A07CB4" w:rsidRDefault="00A07CB4" w:rsidP="00D6386E">
      <w:pPr>
        <w:pStyle w:val="a3"/>
        <w:numPr>
          <w:ilvl w:val="0"/>
          <w:numId w:val="26"/>
        </w:numPr>
      </w:pPr>
      <w:r>
        <w:t>Структура гипотезы. Функции гипотезы в исследовании.</w:t>
      </w:r>
    </w:p>
    <w:p w:rsidR="00A07CB4" w:rsidRDefault="00A07CB4" w:rsidP="00D6386E">
      <w:pPr>
        <w:pStyle w:val="a3"/>
        <w:numPr>
          <w:ilvl w:val="0"/>
          <w:numId w:val="26"/>
        </w:numPr>
      </w:pPr>
      <w:r>
        <w:t>Задачи педагогического исследования.</w:t>
      </w:r>
    </w:p>
    <w:p w:rsidR="00A07CB4" w:rsidRDefault="00A07CB4" w:rsidP="00D6386E">
      <w:pPr>
        <w:pStyle w:val="a3"/>
        <w:numPr>
          <w:ilvl w:val="0"/>
          <w:numId w:val="26"/>
        </w:numPr>
      </w:pPr>
      <w:r>
        <w:t>Охарактеризуйте этапы исследования на примере своей работы.</w:t>
      </w:r>
    </w:p>
    <w:p w:rsidR="00A07CB4" w:rsidRDefault="00A07CB4" w:rsidP="00D6386E">
      <w:pPr>
        <w:pStyle w:val="a3"/>
        <w:numPr>
          <w:ilvl w:val="0"/>
          <w:numId w:val="26"/>
        </w:numPr>
      </w:pPr>
      <w:r>
        <w:t xml:space="preserve">Виды педагогического эксперимента: лабораторный и естественный. Констатирующий и формирующий эксперимент. </w:t>
      </w:r>
    </w:p>
    <w:p w:rsidR="00A07CB4" w:rsidRDefault="00A07CB4" w:rsidP="00D6386E">
      <w:pPr>
        <w:pStyle w:val="a3"/>
        <w:numPr>
          <w:ilvl w:val="0"/>
          <w:numId w:val="26"/>
        </w:numPr>
      </w:pPr>
      <w:r>
        <w:t>Диагностический инструментарий. Критерии исследования.</w:t>
      </w:r>
    </w:p>
    <w:p w:rsidR="00A07CB4" w:rsidRDefault="00A07CB4" w:rsidP="00D6386E">
      <w:pPr>
        <w:pStyle w:val="a3"/>
        <w:numPr>
          <w:ilvl w:val="0"/>
          <w:numId w:val="26"/>
        </w:numPr>
      </w:pPr>
      <w:r>
        <w:t>Графическое представление полученных данных. Интерпретация результатов педагогического эксперимента.</w:t>
      </w:r>
    </w:p>
    <w:p w:rsidR="00A07CB4" w:rsidRDefault="00A07CB4" w:rsidP="00D6386E">
      <w:pPr>
        <w:pStyle w:val="a3"/>
        <w:numPr>
          <w:ilvl w:val="0"/>
          <w:numId w:val="26"/>
        </w:numPr>
      </w:pPr>
      <w:r>
        <w:t>Структура исследовательской работы.</w:t>
      </w:r>
    </w:p>
    <w:p w:rsidR="00A07CB4" w:rsidRDefault="00A07CB4" w:rsidP="00D6386E">
      <w:pPr>
        <w:pStyle w:val="a3"/>
        <w:numPr>
          <w:ilvl w:val="0"/>
          <w:numId w:val="26"/>
        </w:numPr>
      </w:pPr>
      <w:r>
        <w:t>Введение и основные его составляющие.</w:t>
      </w:r>
    </w:p>
    <w:p w:rsidR="00A07CB4" w:rsidRDefault="00A07CB4" w:rsidP="00D6386E">
      <w:pPr>
        <w:pStyle w:val="a3"/>
        <w:numPr>
          <w:ilvl w:val="0"/>
          <w:numId w:val="26"/>
        </w:numPr>
      </w:pPr>
      <w:r>
        <w:t>Содержание глав магистерской диссертации.</w:t>
      </w:r>
    </w:p>
    <w:p w:rsidR="00A07CB4" w:rsidRDefault="00A07CB4" w:rsidP="00D6386E">
      <w:pPr>
        <w:pStyle w:val="a3"/>
        <w:numPr>
          <w:ilvl w:val="0"/>
          <w:numId w:val="26"/>
        </w:numPr>
      </w:pPr>
      <w:r>
        <w:t>Правила оформления исследовательской работы.</w:t>
      </w:r>
    </w:p>
    <w:p w:rsidR="00A07CB4" w:rsidRDefault="00A07CB4" w:rsidP="00D6386E">
      <w:pPr>
        <w:pStyle w:val="a3"/>
        <w:numPr>
          <w:ilvl w:val="0"/>
          <w:numId w:val="26"/>
        </w:numPr>
      </w:pPr>
      <w:r>
        <w:t>Математическая обработка результатов исследования. Обобщение и анализ результатов.</w:t>
      </w:r>
    </w:p>
    <w:p w:rsidR="00353B01" w:rsidRDefault="00A07CB4" w:rsidP="00D6386E">
      <w:pPr>
        <w:pStyle w:val="a3"/>
        <w:numPr>
          <w:ilvl w:val="0"/>
          <w:numId w:val="26"/>
        </w:numPr>
      </w:pPr>
      <w:r>
        <w:t>Подготовка работы к рецензированию. Составление доклада</w:t>
      </w:r>
    </w:p>
    <w:p w:rsidR="00A07CB4" w:rsidRPr="00DC11F5" w:rsidRDefault="004C1698" w:rsidP="00A07CB4">
      <w:r>
        <w:rPr>
          <w:b/>
        </w:rPr>
        <w:t xml:space="preserve">                                                    </w:t>
      </w:r>
    </w:p>
    <w:p w:rsidR="00533A37" w:rsidRPr="00DC11F5" w:rsidRDefault="00533A37" w:rsidP="00A07CB4">
      <w:pPr>
        <w:pStyle w:val="a3"/>
      </w:pPr>
    </w:p>
    <w:sectPr w:rsidR="00533A37"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7A97" w:rsidRDefault="002C7A97" w:rsidP="007E3B59">
      <w:r>
        <w:separator/>
      </w:r>
    </w:p>
  </w:endnote>
  <w:endnote w:type="continuationSeparator" w:id="0">
    <w:p w:rsidR="002C7A97" w:rsidRDefault="002C7A97" w:rsidP="007E3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7A97" w:rsidRDefault="002C7A97" w:rsidP="007E3B59">
      <w:r>
        <w:separator/>
      </w:r>
    </w:p>
  </w:footnote>
  <w:footnote w:type="continuationSeparator" w:id="0">
    <w:p w:rsidR="002C7A97" w:rsidRDefault="002C7A97" w:rsidP="007E3B5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4" w15:restartNumberingAfterBreak="0">
    <w:nsid w:val="10036470"/>
    <w:multiLevelType w:val="hybridMultilevel"/>
    <w:tmpl w:val="E62CE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505C73"/>
    <w:multiLevelType w:val="hybridMultilevel"/>
    <w:tmpl w:val="572CA9D6"/>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21DF2F4D"/>
    <w:multiLevelType w:val="hybridMultilevel"/>
    <w:tmpl w:val="9C5263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BA5072C"/>
    <w:multiLevelType w:val="hybridMultilevel"/>
    <w:tmpl w:val="BA1094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C3A5BDD"/>
    <w:multiLevelType w:val="hybridMultilevel"/>
    <w:tmpl w:val="192E7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12A5425"/>
    <w:multiLevelType w:val="multilevel"/>
    <w:tmpl w:val="AA68D8A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330F7F4F"/>
    <w:multiLevelType w:val="hybridMultilevel"/>
    <w:tmpl w:val="6950BB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D5766BC"/>
    <w:multiLevelType w:val="hybridMultilevel"/>
    <w:tmpl w:val="1E12E1EC"/>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7B07F0C"/>
    <w:multiLevelType w:val="hybridMultilevel"/>
    <w:tmpl w:val="572CA9D6"/>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49D12BE3"/>
    <w:multiLevelType w:val="hybridMultilevel"/>
    <w:tmpl w:val="C860AD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AE31D9B"/>
    <w:multiLevelType w:val="hybridMultilevel"/>
    <w:tmpl w:val="1E12E1EC"/>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632737A"/>
    <w:multiLevelType w:val="hybridMultilevel"/>
    <w:tmpl w:val="04162C66"/>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0"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23" w15:restartNumberingAfterBreak="0">
    <w:nsid w:val="69982A63"/>
    <w:multiLevelType w:val="multilevel"/>
    <w:tmpl w:val="2BCC8F72"/>
    <w:lvl w:ilvl="0">
      <w:start w:val="1"/>
      <w:numFmt w:val="decimal"/>
      <w:lvlText w:val="%1."/>
      <w:lvlJc w:val="left"/>
      <w:pPr>
        <w:tabs>
          <w:tab w:val="num" w:pos="360"/>
        </w:tabs>
        <w:ind w:left="36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2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5" w15:restartNumberingAfterBreak="0">
    <w:nsid w:val="6F3D4453"/>
    <w:multiLevelType w:val="hybridMultilevel"/>
    <w:tmpl w:val="E62CE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4"/>
  </w:num>
  <w:num w:numId="3">
    <w:abstractNumId w:val="6"/>
  </w:num>
  <w:num w:numId="4">
    <w:abstractNumId w:val="18"/>
  </w:num>
  <w:num w:numId="5">
    <w:abstractNumId w:val="5"/>
  </w:num>
  <w:num w:numId="6">
    <w:abstractNumId w:val="3"/>
  </w:num>
  <w:num w:numId="7">
    <w:abstractNumId w:val="12"/>
  </w:num>
  <w:num w:numId="8">
    <w:abstractNumId w:val="19"/>
  </w:num>
  <w:num w:numId="9">
    <w:abstractNumId w:val="26"/>
  </w:num>
  <w:num w:numId="10">
    <w:abstractNumId w:val="13"/>
  </w:num>
  <w:num w:numId="11">
    <w:abstractNumId w:val="25"/>
  </w:num>
  <w:num w:numId="12">
    <w:abstractNumId w:val="21"/>
  </w:num>
  <w:num w:numId="13">
    <w:abstractNumId w:val="22"/>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8"/>
  </w:num>
  <w:num w:numId="17">
    <w:abstractNumId w:val="17"/>
  </w:num>
  <w:num w:numId="18">
    <w:abstractNumId w:val="16"/>
  </w:num>
  <w:num w:numId="19">
    <w:abstractNumId w:val="9"/>
  </w:num>
  <w:num w:numId="20">
    <w:abstractNumId w:val="11"/>
  </w:num>
  <w:num w:numId="21">
    <w:abstractNumId w:val="4"/>
  </w:num>
  <w:num w:numId="22">
    <w:abstractNumId w:val="15"/>
  </w:num>
  <w:num w:numId="23">
    <w:abstractNumId w:val="7"/>
  </w:num>
  <w:num w:numId="24">
    <w:abstractNumId w:val="23"/>
  </w:num>
  <w:num w:numId="25">
    <w:abstractNumId w:val="10"/>
  </w:num>
  <w:num w:numId="26">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526A"/>
    <w:rsid w:val="00032C40"/>
    <w:rsid w:val="0003302C"/>
    <w:rsid w:val="00033CEA"/>
    <w:rsid w:val="00034A75"/>
    <w:rsid w:val="000366C4"/>
    <w:rsid w:val="00036E7D"/>
    <w:rsid w:val="00044663"/>
    <w:rsid w:val="000472E3"/>
    <w:rsid w:val="0005462A"/>
    <w:rsid w:val="00057CBB"/>
    <w:rsid w:val="0006624E"/>
    <w:rsid w:val="00072222"/>
    <w:rsid w:val="000756EE"/>
    <w:rsid w:val="00075FB2"/>
    <w:rsid w:val="00076108"/>
    <w:rsid w:val="00081A67"/>
    <w:rsid w:val="00084190"/>
    <w:rsid w:val="0008548E"/>
    <w:rsid w:val="000876E0"/>
    <w:rsid w:val="00090B42"/>
    <w:rsid w:val="000921C1"/>
    <w:rsid w:val="00092F09"/>
    <w:rsid w:val="000A5A62"/>
    <w:rsid w:val="000A68EA"/>
    <w:rsid w:val="000B027A"/>
    <w:rsid w:val="000B2E6F"/>
    <w:rsid w:val="000B6283"/>
    <w:rsid w:val="000B66F0"/>
    <w:rsid w:val="000D0F53"/>
    <w:rsid w:val="000D793F"/>
    <w:rsid w:val="000E53B6"/>
    <w:rsid w:val="000F0053"/>
    <w:rsid w:val="000F0146"/>
    <w:rsid w:val="000F229C"/>
    <w:rsid w:val="000F440F"/>
    <w:rsid w:val="00102337"/>
    <w:rsid w:val="0011002C"/>
    <w:rsid w:val="001134DA"/>
    <w:rsid w:val="0011373B"/>
    <w:rsid w:val="0011664E"/>
    <w:rsid w:val="00117F6D"/>
    <w:rsid w:val="001258D3"/>
    <w:rsid w:val="00130344"/>
    <w:rsid w:val="0013497C"/>
    <w:rsid w:val="00142423"/>
    <w:rsid w:val="001446E2"/>
    <w:rsid w:val="001475AB"/>
    <w:rsid w:val="00155986"/>
    <w:rsid w:val="00160160"/>
    <w:rsid w:val="001615E8"/>
    <w:rsid w:val="00162942"/>
    <w:rsid w:val="00163EF7"/>
    <w:rsid w:val="001654FA"/>
    <w:rsid w:val="00171C02"/>
    <w:rsid w:val="00176CDC"/>
    <w:rsid w:val="001824BF"/>
    <w:rsid w:val="00186FCB"/>
    <w:rsid w:val="001972AA"/>
    <w:rsid w:val="001A1126"/>
    <w:rsid w:val="001A1736"/>
    <w:rsid w:val="001A1F37"/>
    <w:rsid w:val="001A5339"/>
    <w:rsid w:val="001A6EEF"/>
    <w:rsid w:val="001B0D33"/>
    <w:rsid w:val="001B2D68"/>
    <w:rsid w:val="001B2F08"/>
    <w:rsid w:val="001B60D7"/>
    <w:rsid w:val="001C5440"/>
    <w:rsid w:val="001C5872"/>
    <w:rsid w:val="001D2BFC"/>
    <w:rsid w:val="001D3ABC"/>
    <w:rsid w:val="001D3BD4"/>
    <w:rsid w:val="001D3CDD"/>
    <w:rsid w:val="001D4F6F"/>
    <w:rsid w:val="001E1177"/>
    <w:rsid w:val="001E43EC"/>
    <w:rsid w:val="001E5A43"/>
    <w:rsid w:val="001E5FB3"/>
    <w:rsid w:val="001E638B"/>
    <w:rsid w:val="001F5B8A"/>
    <w:rsid w:val="001F69FE"/>
    <w:rsid w:val="0020180A"/>
    <w:rsid w:val="00201B8B"/>
    <w:rsid w:val="002047DA"/>
    <w:rsid w:val="00207660"/>
    <w:rsid w:val="002108FB"/>
    <w:rsid w:val="0021291A"/>
    <w:rsid w:val="00215348"/>
    <w:rsid w:val="00215742"/>
    <w:rsid w:val="0023438B"/>
    <w:rsid w:val="00234A45"/>
    <w:rsid w:val="002378D5"/>
    <w:rsid w:val="0024195B"/>
    <w:rsid w:val="00243CC6"/>
    <w:rsid w:val="00244D48"/>
    <w:rsid w:val="00253C7D"/>
    <w:rsid w:val="00257C0F"/>
    <w:rsid w:val="00257DA9"/>
    <w:rsid w:val="00262FFD"/>
    <w:rsid w:val="00270187"/>
    <w:rsid w:val="00283F33"/>
    <w:rsid w:val="00284B75"/>
    <w:rsid w:val="002900BE"/>
    <w:rsid w:val="00292248"/>
    <w:rsid w:val="002A1EA3"/>
    <w:rsid w:val="002B59BC"/>
    <w:rsid w:val="002B7646"/>
    <w:rsid w:val="002C1568"/>
    <w:rsid w:val="002C2420"/>
    <w:rsid w:val="002C7A97"/>
    <w:rsid w:val="002D0F2F"/>
    <w:rsid w:val="002D30B4"/>
    <w:rsid w:val="002E3693"/>
    <w:rsid w:val="002E5942"/>
    <w:rsid w:val="002E63CA"/>
    <w:rsid w:val="002E6EA5"/>
    <w:rsid w:val="002F07E3"/>
    <w:rsid w:val="002F088D"/>
    <w:rsid w:val="002F1FCD"/>
    <w:rsid w:val="002F2124"/>
    <w:rsid w:val="002F2EDF"/>
    <w:rsid w:val="002F782F"/>
    <w:rsid w:val="003013BD"/>
    <w:rsid w:val="00302DFD"/>
    <w:rsid w:val="00313976"/>
    <w:rsid w:val="00314AFE"/>
    <w:rsid w:val="0032634E"/>
    <w:rsid w:val="00330BD5"/>
    <w:rsid w:val="003363FA"/>
    <w:rsid w:val="00337D36"/>
    <w:rsid w:val="0034105A"/>
    <w:rsid w:val="00341A1C"/>
    <w:rsid w:val="00350EF3"/>
    <w:rsid w:val="003519D7"/>
    <w:rsid w:val="00353B01"/>
    <w:rsid w:val="00360B62"/>
    <w:rsid w:val="003677C0"/>
    <w:rsid w:val="00367A3C"/>
    <w:rsid w:val="00375E38"/>
    <w:rsid w:val="00380BAF"/>
    <w:rsid w:val="00394DB7"/>
    <w:rsid w:val="00397E6B"/>
    <w:rsid w:val="003A76FF"/>
    <w:rsid w:val="003B1DD6"/>
    <w:rsid w:val="003B2E7C"/>
    <w:rsid w:val="003C4013"/>
    <w:rsid w:val="003C752F"/>
    <w:rsid w:val="003D7D2F"/>
    <w:rsid w:val="003E0ECA"/>
    <w:rsid w:val="003E2C9F"/>
    <w:rsid w:val="003E48E0"/>
    <w:rsid w:val="003E52DA"/>
    <w:rsid w:val="003E799C"/>
    <w:rsid w:val="003F0CEF"/>
    <w:rsid w:val="003F18DB"/>
    <w:rsid w:val="003F4282"/>
    <w:rsid w:val="003F48D3"/>
    <w:rsid w:val="003F536C"/>
    <w:rsid w:val="0040180E"/>
    <w:rsid w:val="004159E3"/>
    <w:rsid w:val="00417388"/>
    <w:rsid w:val="00421296"/>
    <w:rsid w:val="00422A4A"/>
    <w:rsid w:val="00424966"/>
    <w:rsid w:val="00426519"/>
    <w:rsid w:val="00426A6E"/>
    <w:rsid w:val="0043057E"/>
    <w:rsid w:val="0043297D"/>
    <w:rsid w:val="00454EA2"/>
    <w:rsid w:val="00466912"/>
    <w:rsid w:val="004672A7"/>
    <w:rsid w:val="004A1248"/>
    <w:rsid w:val="004A6841"/>
    <w:rsid w:val="004B0DB4"/>
    <w:rsid w:val="004B69FC"/>
    <w:rsid w:val="004C1698"/>
    <w:rsid w:val="004D2C5D"/>
    <w:rsid w:val="004D4ABB"/>
    <w:rsid w:val="004E1D16"/>
    <w:rsid w:val="004E2400"/>
    <w:rsid w:val="004E5484"/>
    <w:rsid w:val="004E7649"/>
    <w:rsid w:val="004F4739"/>
    <w:rsid w:val="004F780A"/>
    <w:rsid w:val="004F7B61"/>
    <w:rsid w:val="0050307E"/>
    <w:rsid w:val="0050343B"/>
    <w:rsid w:val="00507914"/>
    <w:rsid w:val="00510F01"/>
    <w:rsid w:val="0052002C"/>
    <w:rsid w:val="00521A5B"/>
    <w:rsid w:val="00521EC4"/>
    <w:rsid w:val="00533A37"/>
    <w:rsid w:val="00534D12"/>
    <w:rsid w:val="005523AB"/>
    <w:rsid w:val="00554FB1"/>
    <w:rsid w:val="00557DC1"/>
    <w:rsid w:val="00562732"/>
    <w:rsid w:val="00586578"/>
    <w:rsid w:val="00586680"/>
    <w:rsid w:val="00595C13"/>
    <w:rsid w:val="005A5AE6"/>
    <w:rsid w:val="005B0DEE"/>
    <w:rsid w:val="005B6382"/>
    <w:rsid w:val="005B6B6E"/>
    <w:rsid w:val="005B6E39"/>
    <w:rsid w:val="005C1F1F"/>
    <w:rsid w:val="005C2B3C"/>
    <w:rsid w:val="005C54EF"/>
    <w:rsid w:val="005C686E"/>
    <w:rsid w:val="005D6601"/>
    <w:rsid w:val="005E4B4B"/>
    <w:rsid w:val="005E6CE1"/>
    <w:rsid w:val="005F0774"/>
    <w:rsid w:val="005F48B9"/>
    <w:rsid w:val="005F7335"/>
    <w:rsid w:val="006038D7"/>
    <w:rsid w:val="006178D3"/>
    <w:rsid w:val="006351D8"/>
    <w:rsid w:val="00637074"/>
    <w:rsid w:val="006443BE"/>
    <w:rsid w:val="0064569F"/>
    <w:rsid w:val="00650D24"/>
    <w:rsid w:val="0065192A"/>
    <w:rsid w:val="0066220B"/>
    <w:rsid w:val="00662CEE"/>
    <w:rsid w:val="006654D7"/>
    <w:rsid w:val="006744CB"/>
    <w:rsid w:val="006760DD"/>
    <w:rsid w:val="006774E3"/>
    <w:rsid w:val="00691C38"/>
    <w:rsid w:val="006937DF"/>
    <w:rsid w:val="00695638"/>
    <w:rsid w:val="006962BD"/>
    <w:rsid w:val="00696F5D"/>
    <w:rsid w:val="006A0271"/>
    <w:rsid w:val="006A316B"/>
    <w:rsid w:val="006A5AB7"/>
    <w:rsid w:val="006B5FC0"/>
    <w:rsid w:val="006C2F1D"/>
    <w:rsid w:val="006C4353"/>
    <w:rsid w:val="006D5561"/>
    <w:rsid w:val="006E2649"/>
    <w:rsid w:val="006E45B3"/>
    <w:rsid w:val="006E7C94"/>
    <w:rsid w:val="006F2550"/>
    <w:rsid w:val="006F5C87"/>
    <w:rsid w:val="006F5EFD"/>
    <w:rsid w:val="00700964"/>
    <w:rsid w:val="0070646A"/>
    <w:rsid w:val="00707077"/>
    <w:rsid w:val="0071262F"/>
    <w:rsid w:val="00715365"/>
    <w:rsid w:val="00720A58"/>
    <w:rsid w:val="007214C2"/>
    <w:rsid w:val="00722502"/>
    <w:rsid w:val="007241D5"/>
    <w:rsid w:val="00724DBC"/>
    <w:rsid w:val="007253B9"/>
    <w:rsid w:val="00732CCE"/>
    <w:rsid w:val="00732D6C"/>
    <w:rsid w:val="007405F5"/>
    <w:rsid w:val="007418DA"/>
    <w:rsid w:val="00743BFB"/>
    <w:rsid w:val="00754ABC"/>
    <w:rsid w:val="007557B3"/>
    <w:rsid w:val="00756B41"/>
    <w:rsid w:val="00764CE2"/>
    <w:rsid w:val="00764F3B"/>
    <w:rsid w:val="00772C22"/>
    <w:rsid w:val="00780A53"/>
    <w:rsid w:val="00784213"/>
    <w:rsid w:val="0078534B"/>
    <w:rsid w:val="00795927"/>
    <w:rsid w:val="007A0E70"/>
    <w:rsid w:val="007A2891"/>
    <w:rsid w:val="007A2CC8"/>
    <w:rsid w:val="007A3601"/>
    <w:rsid w:val="007B023B"/>
    <w:rsid w:val="007B0901"/>
    <w:rsid w:val="007C2426"/>
    <w:rsid w:val="007C523C"/>
    <w:rsid w:val="007C7C85"/>
    <w:rsid w:val="007D1998"/>
    <w:rsid w:val="007D3550"/>
    <w:rsid w:val="007D5A9A"/>
    <w:rsid w:val="007E03E8"/>
    <w:rsid w:val="007E2B58"/>
    <w:rsid w:val="007E3B59"/>
    <w:rsid w:val="007E49F4"/>
    <w:rsid w:val="007F3659"/>
    <w:rsid w:val="007F3ACF"/>
    <w:rsid w:val="00801564"/>
    <w:rsid w:val="00801C8F"/>
    <w:rsid w:val="00802C02"/>
    <w:rsid w:val="00802F71"/>
    <w:rsid w:val="0080349C"/>
    <w:rsid w:val="00811EF9"/>
    <w:rsid w:val="00816464"/>
    <w:rsid w:val="008170B6"/>
    <w:rsid w:val="00817813"/>
    <w:rsid w:val="008365A6"/>
    <w:rsid w:val="0084206C"/>
    <w:rsid w:val="008434AC"/>
    <w:rsid w:val="00843BD8"/>
    <w:rsid w:val="00852C66"/>
    <w:rsid w:val="008646C3"/>
    <w:rsid w:val="008649FD"/>
    <w:rsid w:val="008727D0"/>
    <w:rsid w:val="00880F29"/>
    <w:rsid w:val="0088674A"/>
    <w:rsid w:val="008923FA"/>
    <w:rsid w:val="0089270A"/>
    <w:rsid w:val="00895AA6"/>
    <w:rsid w:val="00896A13"/>
    <w:rsid w:val="0089701F"/>
    <w:rsid w:val="00897957"/>
    <w:rsid w:val="008A7E41"/>
    <w:rsid w:val="008B3563"/>
    <w:rsid w:val="008B3D55"/>
    <w:rsid w:val="008D059F"/>
    <w:rsid w:val="008E601C"/>
    <w:rsid w:val="008F241B"/>
    <w:rsid w:val="00903362"/>
    <w:rsid w:val="0090429A"/>
    <w:rsid w:val="00904BBC"/>
    <w:rsid w:val="00907318"/>
    <w:rsid w:val="00907C36"/>
    <w:rsid w:val="009176D3"/>
    <w:rsid w:val="009220A7"/>
    <w:rsid w:val="0092641C"/>
    <w:rsid w:val="00933654"/>
    <w:rsid w:val="00935672"/>
    <w:rsid w:val="00940B4F"/>
    <w:rsid w:val="00942D0B"/>
    <w:rsid w:val="009512A4"/>
    <w:rsid w:val="00952F45"/>
    <w:rsid w:val="0095663B"/>
    <w:rsid w:val="00956B22"/>
    <w:rsid w:val="00960817"/>
    <w:rsid w:val="00960E38"/>
    <w:rsid w:val="009658B9"/>
    <w:rsid w:val="00966D75"/>
    <w:rsid w:val="0099483A"/>
    <w:rsid w:val="009954D6"/>
    <w:rsid w:val="009968CF"/>
    <w:rsid w:val="00996A25"/>
    <w:rsid w:val="00997868"/>
    <w:rsid w:val="009A2ACB"/>
    <w:rsid w:val="009A34D9"/>
    <w:rsid w:val="009A4485"/>
    <w:rsid w:val="009A4F46"/>
    <w:rsid w:val="009B1BE2"/>
    <w:rsid w:val="009C38DB"/>
    <w:rsid w:val="009C3C55"/>
    <w:rsid w:val="009C58AD"/>
    <w:rsid w:val="009D147A"/>
    <w:rsid w:val="009D17A9"/>
    <w:rsid w:val="009E0C36"/>
    <w:rsid w:val="00A07CB4"/>
    <w:rsid w:val="00A127A4"/>
    <w:rsid w:val="00A134C3"/>
    <w:rsid w:val="00A1382A"/>
    <w:rsid w:val="00A35F47"/>
    <w:rsid w:val="00A36EE6"/>
    <w:rsid w:val="00A430D9"/>
    <w:rsid w:val="00A44DFF"/>
    <w:rsid w:val="00A46400"/>
    <w:rsid w:val="00A567A0"/>
    <w:rsid w:val="00A57D05"/>
    <w:rsid w:val="00A63226"/>
    <w:rsid w:val="00A80EFC"/>
    <w:rsid w:val="00A87544"/>
    <w:rsid w:val="00A91F5F"/>
    <w:rsid w:val="00A92D7B"/>
    <w:rsid w:val="00A941AA"/>
    <w:rsid w:val="00A96FF5"/>
    <w:rsid w:val="00AA13E3"/>
    <w:rsid w:val="00AA24C3"/>
    <w:rsid w:val="00AA5F78"/>
    <w:rsid w:val="00AB6580"/>
    <w:rsid w:val="00AC2938"/>
    <w:rsid w:val="00AC45CB"/>
    <w:rsid w:val="00AD0283"/>
    <w:rsid w:val="00AD658D"/>
    <w:rsid w:val="00AE310A"/>
    <w:rsid w:val="00AE7A3F"/>
    <w:rsid w:val="00AE7BAC"/>
    <w:rsid w:val="00AF0687"/>
    <w:rsid w:val="00AF16E5"/>
    <w:rsid w:val="00B07384"/>
    <w:rsid w:val="00B10602"/>
    <w:rsid w:val="00B13684"/>
    <w:rsid w:val="00B219AE"/>
    <w:rsid w:val="00B319A4"/>
    <w:rsid w:val="00B4018A"/>
    <w:rsid w:val="00B408B6"/>
    <w:rsid w:val="00B43110"/>
    <w:rsid w:val="00B47B0E"/>
    <w:rsid w:val="00B65424"/>
    <w:rsid w:val="00B666D9"/>
    <w:rsid w:val="00B75BE2"/>
    <w:rsid w:val="00B77C41"/>
    <w:rsid w:val="00B91DFF"/>
    <w:rsid w:val="00B92560"/>
    <w:rsid w:val="00B92EED"/>
    <w:rsid w:val="00B940C4"/>
    <w:rsid w:val="00B94CB1"/>
    <w:rsid w:val="00B97BE2"/>
    <w:rsid w:val="00BB1B65"/>
    <w:rsid w:val="00BB7524"/>
    <w:rsid w:val="00BB791C"/>
    <w:rsid w:val="00BC5BB2"/>
    <w:rsid w:val="00BD106F"/>
    <w:rsid w:val="00BD314D"/>
    <w:rsid w:val="00BD3A1D"/>
    <w:rsid w:val="00BD3B7D"/>
    <w:rsid w:val="00BD5F81"/>
    <w:rsid w:val="00BE24BB"/>
    <w:rsid w:val="00BE401E"/>
    <w:rsid w:val="00BE57FE"/>
    <w:rsid w:val="00C06B3E"/>
    <w:rsid w:val="00C11074"/>
    <w:rsid w:val="00C11973"/>
    <w:rsid w:val="00C12B5D"/>
    <w:rsid w:val="00C15E44"/>
    <w:rsid w:val="00C304B8"/>
    <w:rsid w:val="00C310C6"/>
    <w:rsid w:val="00C326D2"/>
    <w:rsid w:val="00C36EC8"/>
    <w:rsid w:val="00C46911"/>
    <w:rsid w:val="00C53680"/>
    <w:rsid w:val="00C65C36"/>
    <w:rsid w:val="00C727A6"/>
    <w:rsid w:val="00C7395D"/>
    <w:rsid w:val="00C74A38"/>
    <w:rsid w:val="00C7668C"/>
    <w:rsid w:val="00C8171F"/>
    <w:rsid w:val="00CA0FC5"/>
    <w:rsid w:val="00CA10C0"/>
    <w:rsid w:val="00CA2541"/>
    <w:rsid w:val="00CA38FF"/>
    <w:rsid w:val="00CC7FE5"/>
    <w:rsid w:val="00CD3615"/>
    <w:rsid w:val="00CD591B"/>
    <w:rsid w:val="00CD6905"/>
    <w:rsid w:val="00CE089B"/>
    <w:rsid w:val="00CE3578"/>
    <w:rsid w:val="00CE4747"/>
    <w:rsid w:val="00CE5CFF"/>
    <w:rsid w:val="00CF39D3"/>
    <w:rsid w:val="00CF6992"/>
    <w:rsid w:val="00CF6B2C"/>
    <w:rsid w:val="00D00133"/>
    <w:rsid w:val="00D1126D"/>
    <w:rsid w:val="00D31D15"/>
    <w:rsid w:val="00D3275A"/>
    <w:rsid w:val="00D415B0"/>
    <w:rsid w:val="00D50447"/>
    <w:rsid w:val="00D5350D"/>
    <w:rsid w:val="00D53982"/>
    <w:rsid w:val="00D54671"/>
    <w:rsid w:val="00D57159"/>
    <w:rsid w:val="00D5728C"/>
    <w:rsid w:val="00D6386E"/>
    <w:rsid w:val="00D8110C"/>
    <w:rsid w:val="00D862BD"/>
    <w:rsid w:val="00D95E0C"/>
    <w:rsid w:val="00DB543E"/>
    <w:rsid w:val="00DC11F5"/>
    <w:rsid w:val="00DC35B9"/>
    <w:rsid w:val="00DC7CDA"/>
    <w:rsid w:val="00DD3D81"/>
    <w:rsid w:val="00DE3071"/>
    <w:rsid w:val="00DF295E"/>
    <w:rsid w:val="00E04702"/>
    <w:rsid w:val="00E079D9"/>
    <w:rsid w:val="00E16F87"/>
    <w:rsid w:val="00E21B98"/>
    <w:rsid w:val="00E31B51"/>
    <w:rsid w:val="00E324FF"/>
    <w:rsid w:val="00E3414D"/>
    <w:rsid w:val="00E353DC"/>
    <w:rsid w:val="00E376C9"/>
    <w:rsid w:val="00E46EB1"/>
    <w:rsid w:val="00E53738"/>
    <w:rsid w:val="00E54D67"/>
    <w:rsid w:val="00E562B2"/>
    <w:rsid w:val="00E66028"/>
    <w:rsid w:val="00E67765"/>
    <w:rsid w:val="00E70EB1"/>
    <w:rsid w:val="00E73C54"/>
    <w:rsid w:val="00E73DF4"/>
    <w:rsid w:val="00E80F41"/>
    <w:rsid w:val="00E8101E"/>
    <w:rsid w:val="00E82161"/>
    <w:rsid w:val="00E937B3"/>
    <w:rsid w:val="00E96F03"/>
    <w:rsid w:val="00EA1884"/>
    <w:rsid w:val="00EA3892"/>
    <w:rsid w:val="00EB065C"/>
    <w:rsid w:val="00EB3314"/>
    <w:rsid w:val="00EB3399"/>
    <w:rsid w:val="00EB3EC4"/>
    <w:rsid w:val="00EC0872"/>
    <w:rsid w:val="00EC232D"/>
    <w:rsid w:val="00EC3BF7"/>
    <w:rsid w:val="00EC5D20"/>
    <w:rsid w:val="00EC6C16"/>
    <w:rsid w:val="00ED1024"/>
    <w:rsid w:val="00ED396A"/>
    <w:rsid w:val="00ED3E68"/>
    <w:rsid w:val="00ED4788"/>
    <w:rsid w:val="00EE64B9"/>
    <w:rsid w:val="00EE7217"/>
    <w:rsid w:val="00EF140F"/>
    <w:rsid w:val="00EF31F4"/>
    <w:rsid w:val="00EF7720"/>
    <w:rsid w:val="00EF7E24"/>
    <w:rsid w:val="00F0399E"/>
    <w:rsid w:val="00F1768B"/>
    <w:rsid w:val="00F229AC"/>
    <w:rsid w:val="00F24D0B"/>
    <w:rsid w:val="00F27EA9"/>
    <w:rsid w:val="00F3044D"/>
    <w:rsid w:val="00F5396A"/>
    <w:rsid w:val="00F70365"/>
    <w:rsid w:val="00F742CF"/>
    <w:rsid w:val="00F75343"/>
    <w:rsid w:val="00F918CC"/>
    <w:rsid w:val="00F91CD9"/>
    <w:rsid w:val="00F92B2D"/>
    <w:rsid w:val="00F92C47"/>
    <w:rsid w:val="00F93251"/>
    <w:rsid w:val="00F9543C"/>
    <w:rsid w:val="00FA628D"/>
    <w:rsid w:val="00FA7646"/>
    <w:rsid w:val="00FB4057"/>
    <w:rsid w:val="00FC0757"/>
    <w:rsid w:val="00FC254F"/>
    <w:rsid w:val="00FC3B95"/>
    <w:rsid w:val="00FC5090"/>
    <w:rsid w:val="00FC6118"/>
    <w:rsid w:val="00FD2413"/>
    <w:rsid w:val="00FD3826"/>
    <w:rsid w:val="00FD7114"/>
    <w:rsid w:val="00FE264D"/>
    <w:rsid w:val="00FE534F"/>
    <w:rsid w:val="00FE5CA6"/>
    <w:rsid w:val="00FE73FF"/>
    <w:rsid w:val="00FE7D03"/>
    <w:rsid w:val="00FF0D5C"/>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43776A13"/>
  <w15:docId w15:val="{2B0B6BA1-E5DC-41E9-8FAC-2098E6754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qFormat/>
    <w:rsid w:val="000756E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2E63CA"/>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E53738"/>
    <w:pPr>
      <w:widowControl w:val="0"/>
      <w:autoSpaceDE w:val="0"/>
      <w:autoSpaceDN w:val="0"/>
    </w:pPr>
    <w:rPr>
      <w:sz w:val="22"/>
      <w:szCs w:val="22"/>
      <w:lang w:eastAsia="en-US"/>
    </w:rPr>
  </w:style>
  <w:style w:type="paragraph" w:styleId="afa">
    <w:name w:val="Title"/>
    <w:basedOn w:val="a"/>
    <w:next w:val="a"/>
    <w:link w:val="afb"/>
    <w:qFormat/>
    <w:rsid w:val="000756EE"/>
    <w:pPr>
      <w:contextualSpacing/>
    </w:pPr>
    <w:rPr>
      <w:rFonts w:asciiTheme="majorHAnsi" w:eastAsiaTheme="majorEastAsia" w:hAnsiTheme="majorHAnsi" w:cstheme="majorBidi"/>
      <w:spacing w:val="-10"/>
      <w:kern w:val="28"/>
      <w:sz w:val="56"/>
      <w:szCs w:val="56"/>
    </w:rPr>
  </w:style>
  <w:style w:type="character" w:customStyle="1" w:styleId="afb">
    <w:name w:val="Заголовок Знак"/>
    <w:basedOn w:val="a0"/>
    <w:link w:val="afa"/>
    <w:rsid w:val="000756EE"/>
    <w:rPr>
      <w:rFonts w:asciiTheme="majorHAnsi" w:eastAsiaTheme="majorEastAsia" w:hAnsiTheme="majorHAnsi" w:cstheme="majorBidi"/>
      <w:spacing w:val="-10"/>
      <w:kern w:val="28"/>
      <w:sz w:val="56"/>
      <w:szCs w:val="56"/>
    </w:rPr>
  </w:style>
  <w:style w:type="character" w:customStyle="1" w:styleId="10">
    <w:name w:val="Заголовок 1 Знак"/>
    <w:basedOn w:val="a0"/>
    <w:link w:val="1"/>
    <w:rsid w:val="000756E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semiHidden/>
    <w:rsid w:val="002E63CA"/>
    <w:rPr>
      <w:rFonts w:asciiTheme="majorHAnsi" w:eastAsiaTheme="majorEastAsia" w:hAnsiTheme="majorHAnsi" w:cstheme="majorBidi"/>
      <w:color w:val="243F60" w:themeColor="accent1" w:themeShade="7F"/>
      <w:sz w:val="24"/>
      <w:szCs w:val="24"/>
    </w:rPr>
  </w:style>
  <w:style w:type="paragraph" w:styleId="afc">
    <w:name w:val="header"/>
    <w:basedOn w:val="a"/>
    <w:link w:val="afd"/>
    <w:unhideWhenUsed/>
    <w:rsid w:val="007E3B59"/>
    <w:pPr>
      <w:tabs>
        <w:tab w:val="center" w:pos="4677"/>
        <w:tab w:val="right" w:pos="9355"/>
      </w:tabs>
    </w:pPr>
  </w:style>
  <w:style w:type="character" w:customStyle="1" w:styleId="afd">
    <w:name w:val="Верхний колонтитул Знак"/>
    <w:basedOn w:val="a0"/>
    <w:link w:val="afc"/>
    <w:rsid w:val="007E3B5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52428">
      <w:bodyDiv w:val="1"/>
      <w:marLeft w:val="0"/>
      <w:marRight w:val="0"/>
      <w:marTop w:val="0"/>
      <w:marBottom w:val="0"/>
      <w:divBdr>
        <w:top w:val="none" w:sz="0" w:space="0" w:color="auto"/>
        <w:left w:val="none" w:sz="0" w:space="0" w:color="auto"/>
        <w:bottom w:val="none" w:sz="0" w:space="0" w:color="auto"/>
        <w:right w:val="none" w:sz="0" w:space="0" w:color="auto"/>
      </w:divBdr>
      <w:divsChild>
        <w:div w:id="2099665930">
          <w:marLeft w:val="0"/>
          <w:marRight w:val="0"/>
          <w:marTop w:val="0"/>
          <w:marBottom w:val="0"/>
          <w:divBdr>
            <w:top w:val="none" w:sz="0" w:space="0" w:color="auto"/>
            <w:left w:val="none" w:sz="0" w:space="0" w:color="auto"/>
            <w:bottom w:val="none" w:sz="0" w:space="0" w:color="auto"/>
            <w:right w:val="none" w:sz="0" w:space="0" w:color="auto"/>
          </w:divBdr>
        </w:div>
      </w:divsChild>
    </w:div>
    <w:div w:id="58020508">
      <w:bodyDiv w:val="1"/>
      <w:marLeft w:val="0"/>
      <w:marRight w:val="0"/>
      <w:marTop w:val="0"/>
      <w:marBottom w:val="0"/>
      <w:divBdr>
        <w:top w:val="none" w:sz="0" w:space="0" w:color="auto"/>
        <w:left w:val="none" w:sz="0" w:space="0" w:color="auto"/>
        <w:bottom w:val="none" w:sz="0" w:space="0" w:color="auto"/>
        <w:right w:val="none" w:sz="0" w:space="0" w:color="auto"/>
      </w:divBdr>
    </w:div>
    <w:div w:id="103621234">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1774479">
      <w:bodyDiv w:val="1"/>
      <w:marLeft w:val="0"/>
      <w:marRight w:val="0"/>
      <w:marTop w:val="0"/>
      <w:marBottom w:val="0"/>
      <w:divBdr>
        <w:top w:val="none" w:sz="0" w:space="0" w:color="auto"/>
        <w:left w:val="none" w:sz="0" w:space="0" w:color="auto"/>
        <w:bottom w:val="none" w:sz="0" w:space="0" w:color="auto"/>
        <w:right w:val="none" w:sz="0" w:space="0" w:color="auto"/>
      </w:divBdr>
    </w:div>
    <w:div w:id="162161868">
      <w:bodyDiv w:val="1"/>
      <w:marLeft w:val="0"/>
      <w:marRight w:val="0"/>
      <w:marTop w:val="0"/>
      <w:marBottom w:val="0"/>
      <w:divBdr>
        <w:top w:val="none" w:sz="0" w:space="0" w:color="auto"/>
        <w:left w:val="none" w:sz="0" w:space="0" w:color="auto"/>
        <w:bottom w:val="none" w:sz="0" w:space="0" w:color="auto"/>
        <w:right w:val="none" w:sz="0" w:space="0" w:color="auto"/>
      </w:divBdr>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4924310">
      <w:bodyDiv w:val="1"/>
      <w:marLeft w:val="0"/>
      <w:marRight w:val="0"/>
      <w:marTop w:val="0"/>
      <w:marBottom w:val="0"/>
      <w:divBdr>
        <w:top w:val="none" w:sz="0" w:space="0" w:color="auto"/>
        <w:left w:val="none" w:sz="0" w:space="0" w:color="auto"/>
        <w:bottom w:val="none" w:sz="0" w:space="0" w:color="auto"/>
        <w:right w:val="none" w:sz="0" w:space="0" w:color="auto"/>
      </w:divBdr>
    </w:div>
    <w:div w:id="268246595">
      <w:bodyDiv w:val="1"/>
      <w:marLeft w:val="0"/>
      <w:marRight w:val="0"/>
      <w:marTop w:val="0"/>
      <w:marBottom w:val="0"/>
      <w:divBdr>
        <w:top w:val="none" w:sz="0" w:space="0" w:color="auto"/>
        <w:left w:val="none" w:sz="0" w:space="0" w:color="auto"/>
        <w:bottom w:val="none" w:sz="0" w:space="0" w:color="auto"/>
        <w:right w:val="none" w:sz="0" w:space="0" w:color="auto"/>
      </w:divBdr>
    </w:div>
    <w:div w:id="367417761">
      <w:bodyDiv w:val="1"/>
      <w:marLeft w:val="0"/>
      <w:marRight w:val="0"/>
      <w:marTop w:val="0"/>
      <w:marBottom w:val="0"/>
      <w:divBdr>
        <w:top w:val="none" w:sz="0" w:space="0" w:color="auto"/>
        <w:left w:val="none" w:sz="0" w:space="0" w:color="auto"/>
        <w:bottom w:val="none" w:sz="0" w:space="0" w:color="auto"/>
        <w:right w:val="none" w:sz="0" w:space="0" w:color="auto"/>
      </w:divBdr>
    </w:div>
    <w:div w:id="393622702">
      <w:bodyDiv w:val="1"/>
      <w:marLeft w:val="0"/>
      <w:marRight w:val="0"/>
      <w:marTop w:val="0"/>
      <w:marBottom w:val="0"/>
      <w:divBdr>
        <w:top w:val="none" w:sz="0" w:space="0" w:color="auto"/>
        <w:left w:val="none" w:sz="0" w:space="0" w:color="auto"/>
        <w:bottom w:val="none" w:sz="0" w:space="0" w:color="auto"/>
        <w:right w:val="none" w:sz="0" w:space="0" w:color="auto"/>
      </w:divBdr>
    </w:div>
    <w:div w:id="411779769">
      <w:bodyDiv w:val="1"/>
      <w:marLeft w:val="0"/>
      <w:marRight w:val="0"/>
      <w:marTop w:val="0"/>
      <w:marBottom w:val="0"/>
      <w:divBdr>
        <w:top w:val="none" w:sz="0" w:space="0" w:color="auto"/>
        <w:left w:val="none" w:sz="0" w:space="0" w:color="auto"/>
        <w:bottom w:val="none" w:sz="0" w:space="0" w:color="auto"/>
        <w:right w:val="none" w:sz="0" w:space="0" w:color="auto"/>
      </w:divBdr>
      <w:divsChild>
        <w:div w:id="1670596614">
          <w:marLeft w:val="0"/>
          <w:marRight w:val="0"/>
          <w:marTop w:val="0"/>
          <w:marBottom w:val="0"/>
          <w:divBdr>
            <w:top w:val="none" w:sz="0" w:space="0" w:color="auto"/>
            <w:left w:val="none" w:sz="0" w:space="0" w:color="auto"/>
            <w:bottom w:val="none" w:sz="0" w:space="0" w:color="auto"/>
            <w:right w:val="none" w:sz="0" w:space="0" w:color="auto"/>
          </w:divBdr>
        </w:div>
        <w:div w:id="758254063">
          <w:marLeft w:val="0"/>
          <w:marRight w:val="0"/>
          <w:marTop w:val="0"/>
          <w:marBottom w:val="0"/>
          <w:divBdr>
            <w:top w:val="none" w:sz="0" w:space="0" w:color="auto"/>
            <w:left w:val="none" w:sz="0" w:space="0" w:color="auto"/>
            <w:bottom w:val="none" w:sz="0" w:space="0" w:color="auto"/>
            <w:right w:val="none" w:sz="0" w:space="0" w:color="auto"/>
          </w:divBdr>
        </w:div>
        <w:div w:id="681902836">
          <w:marLeft w:val="0"/>
          <w:marRight w:val="0"/>
          <w:marTop w:val="0"/>
          <w:marBottom w:val="0"/>
          <w:divBdr>
            <w:top w:val="none" w:sz="0" w:space="0" w:color="auto"/>
            <w:left w:val="none" w:sz="0" w:space="0" w:color="auto"/>
            <w:bottom w:val="none" w:sz="0" w:space="0" w:color="auto"/>
            <w:right w:val="none" w:sz="0" w:space="0" w:color="auto"/>
          </w:divBdr>
        </w:div>
        <w:div w:id="1353458889">
          <w:marLeft w:val="0"/>
          <w:marRight w:val="0"/>
          <w:marTop w:val="0"/>
          <w:marBottom w:val="0"/>
          <w:divBdr>
            <w:top w:val="none" w:sz="0" w:space="0" w:color="auto"/>
            <w:left w:val="none" w:sz="0" w:space="0" w:color="auto"/>
            <w:bottom w:val="none" w:sz="0" w:space="0" w:color="auto"/>
            <w:right w:val="none" w:sz="0" w:space="0" w:color="auto"/>
          </w:divBdr>
        </w:div>
        <w:div w:id="996305157">
          <w:marLeft w:val="0"/>
          <w:marRight w:val="0"/>
          <w:marTop w:val="0"/>
          <w:marBottom w:val="0"/>
          <w:divBdr>
            <w:top w:val="none" w:sz="0" w:space="0" w:color="auto"/>
            <w:left w:val="none" w:sz="0" w:space="0" w:color="auto"/>
            <w:bottom w:val="none" w:sz="0" w:space="0" w:color="auto"/>
            <w:right w:val="none" w:sz="0" w:space="0" w:color="auto"/>
          </w:divBdr>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1192554">
      <w:bodyDiv w:val="1"/>
      <w:marLeft w:val="0"/>
      <w:marRight w:val="0"/>
      <w:marTop w:val="0"/>
      <w:marBottom w:val="0"/>
      <w:divBdr>
        <w:top w:val="none" w:sz="0" w:space="0" w:color="auto"/>
        <w:left w:val="none" w:sz="0" w:space="0" w:color="auto"/>
        <w:bottom w:val="none" w:sz="0" w:space="0" w:color="auto"/>
        <w:right w:val="none" w:sz="0" w:space="0" w:color="auto"/>
      </w:divBdr>
    </w:div>
    <w:div w:id="499929896">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72006522">
      <w:bodyDiv w:val="1"/>
      <w:marLeft w:val="0"/>
      <w:marRight w:val="0"/>
      <w:marTop w:val="0"/>
      <w:marBottom w:val="0"/>
      <w:divBdr>
        <w:top w:val="none" w:sz="0" w:space="0" w:color="auto"/>
        <w:left w:val="none" w:sz="0" w:space="0" w:color="auto"/>
        <w:bottom w:val="none" w:sz="0" w:space="0" w:color="auto"/>
        <w:right w:val="none" w:sz="0" w:space="0" w:color="auto"/>
      </w:divBdr>
    </w:div>
    <w:div w:id="601960216">
      <w:bodyDiv w:val="1"/>
      <w:marLeft w:val="0"/>
      <w:marRight w:val="0"/>
      <w:marTop w:val="0"/>
      <w:marBottom w:val="0"/>
      <w:divBdr>
        <w:top w:val="none" w:sz="0" w:space="0" w:color="auto"/>
        <w:left w:val="none" w:sz="0" w:space="0" w:color="auto"/>
        <w:bottom w:val="none" w:sz="0" w:space="0" w:color="auto"/>
        <w:right w:val="none" w:sz="0" w:space="0" w:color="auto"/>
      </w:divBdr>
      <w:divsChild>
        <w:div w:id="1959951551">
          <w:marLeft w:val="0"/>
          <w:marRight w:val="0"/>
          <w:marTop w:val="0"/>
          <w:marBottom w:val="0"/>
          <w:divBdr>
            <w:top w:val="none" w:sz="0" w:space="0" w:color="auto"/>
            <w:left w:val="none" w:sz="0" w:space="0" w:color="auto"/>
            <w:bottom w:val="none" w:sz="0" w:space="0" w:color="auto"/>
            <w:right w:val="none" w:sz="0" w:space="0" w:color="auto"/>
          </w:divBdr>
        </w:div>
        <w:div w:id="1378698243">
          <w:marLeft w:val="0"/>
          <w:marRight w:val="0"/>
          <w:marTop w:val="0"/>
          <w:marBottom w:val="0"/>
          <w:divBdr>
            <w:top w:val="none" w:sz="0" w:space="0" w:color="auto"/>
            <w:left w:val="none" w:sz="0" w:space="0" w:color="auto"/>
            <w:bottom w:val="none" w:sz="0" w:space="0" w:color="auto"/>
            <w:right w:val="none" w:sz="0" w:space="0" w:color="auto"/>
          </w:divBdr>
        </w:div>
        <w:div w:id="1289777282">
          <w:marLeft w:val="0"/>
          <w:marRight w:val="0"/>
          <w:marTop w:val="0"/>
          <w:marBottom w:val="0"/>
          <w:divBdr>
            <w:top w:val="none" w:sz="0" w:space="0" w:color="auto"/>
            <w:left w:val="none" w:sz="0" w:space="0" w:color="auto"/>
            <w:bottom w:val="none" w:sz="0" w:space="0" w:color="auto"/>
            <w:right w:val="none" w:sz="0" w:space="0" w:color="auto"/>
          </w:divBdr>
        </w:div>
        <w:div w:id="1596936593">
          <w:marLeft w:val="0"/>
          <w:marRight w:val="0"/>
          <w:marTop w:val="0"/>
          <w:marBottom w:val="0"/>
          <w:divBdr>
            <w:top w:val="none" w:sz="0" w:space="0" w:color="auto"/>
            <w:left w:val="none" w:sz="0" w:space="0" w:color="auto"/>
            <w:bottom w:val="none" w:sz="0" w:space="0" w:color="auto"/>
            <w:right w:val="none" w:sz="0" w:space="0" w:color="auto"/>
          </w:divBdr>
        </w:div>
        <w:div w:id="1423720428">
          <w:marLeft w:val="0"/>
          <w:marRight w:val="0"/>
          <w:marTop w:val="0"/>
          <w:marBottom w:val="0"/>
          <w:divBdr>
            <w:top w:val="none" w:sz="0" w:space="0" w:color="auto"/>
            <w:left w:val="none" w:sz="0" w:space="0" w:color="auto"/>
            <w:bottom w:val="none" w:sz="0" w:space="0" w:color="auto"/>
            <w:right w:val="none" w:sz="0" w:space="0" w:color="auto"/>
          </w:divBdr>
        </w:div>
        <w:div w:id="1427388157">
          <w:marLeft w:val="0"/>
          <w:marRight w:val="0"/>
          <w:marTop w:val="0"/>
          <w:marBottom w:val="0"/>
          <w:divBdr>
            <w:top w:val="none" w:sz="0" w:space="0" w:color="auto"/>
            <w:left w:val="none" w:sz="0" w:space="0" w:color="auto"/>
            <w:bottom w:val="none" w:sz="0" w:space="0" w:color="auto"/>
            <w:right w:val="none" w:sz="0" w:space="0" w:color="auto"/>
          </w:divBdr>
        </w:div>
        <w:div w:id="803501249">
          <w:marLeft w:val="0"/>
          <w:marRight w:val="0"/>
          <w:marTop w:val="0"/>
          <w:marBottom w:val="0"/>
          <w:divBdr>
            <w:top w:val="none" w:sz="0" w:space="0" w:color="auto"/>
            <w:left w:val="none" w:sz="0" w:space="0" w:color="auto"/>
            <w:bottom w:val="none" w:sz="0" w:space="0" w:color="auto"/>
            <w:right w:val="none" w:sz="0" w:space="0" w:color="auto"/>
          </w:divBdr>
        </w:div>
        <w:div w:id="685059016">
          <w:marLeft w:val="0"/>
          <w:marRight w:val="0"/>
          <w:marTop w:val="0"/>
          <w:marBottom w:val="0"/>
          <w:divBdr>
            <w:top w:val="none" w:sz="0" w:space="0" w:color="auto"/>
            <w:left w:val="none" w:sz="0" w:space="0" w:color="auto"/>
            <w:bottom w:val="none" w:sz="0" w:space="0" w:color="auto"/>
            <w:right w:val="none" w:sz="0" w:space="0" w:color="auto"/>
          </w:divBdr>
        </w:div>
        <w:div w:id="906379073">
          <w:marLeft w:val="0"/>
          <w:marRight w:val="0"/>
          <w:marTop w:val="0"/>
          <w:marBottom w:val="0"/>
          <w:divBdr>
            <w:top w:val="none" w:sz="0" w:space="0" w:color="auto"/>
            <w:left w:val="none" w:sz="0" w:space="0" w:color="auto"/>
            <w:bottom w:val="none" w:sz="0" w:space="0" w:color="auto"/>
            <w:right w:val="none" w:sz="0" w:space="0" w:color="auto"/>
          </w:divBdr>
        </w:div>
        <w:div w:id="954024552">
          <w:marLeft w:val="0"/>
          <w:marRight w:val="0"/>
          <w:marTop w:val="0"/>
          <w:marBottom w:val="0"/>
          <w:divBdr>
            <w:top w:val="none" w:sz="0" w:space="0" w:color="auto"/>
            <w:left w:val="none" w:sz="0" w:space="0" w:color="auto"/>
            <w:bottom w:val="none" w:sz="0" w:space="0" w:color="auto"/>
            <w:right w:val="none" w:sz="0" w:space="0" w:color="auto"/>
          </w:divBdr>
        </w:div>
      </w:divsChild>
    </w:div>
    <w:div w:id="617875704">
      <w:bodyDiv w:val="1"/>
      <w:marLeft w:val="0"/>
      <w:marRight w:val="0"/>
      <w:marTop w:val="0"/>
      <w:marBottom w:val="0"/>
      <w:divBdr>
        <w:top w:val="none" w:sz="0" w:space="0" w:color="auto"/>
        <w:left w:val="none" w:sz="0" w:space="0" w:color="auto"/>
        <w:bottom w:val="none" w:sz="0" w:space="0" w:color="auto"/>
        <w:right w:val="none" w:sz="0" w:space="0" w:color="auto"/>
      </w:divBdr>
      <w:divsChild>
        <w:div w:id="94402839">
          <w:marLeft w:val="0"/>
          <w:marRight w:val="0"/>
          <w:marTop w:val="0"/>
          <w:marBottom w:val="0"/>
          <w:divBdr>
            <w:top w:val="none" w:sz="0" w:space="0" w:color="auto"/>
            <w:left w:val="none" w:sz="0" w:space="0" w:color="auto"/>
            <w:bottom w:val="none" w:sz="0" w:space="0" w:color="auto"/>
            <w:right w:val="none" w:sz="0" w:space="0" w:color="auto"/>
          </w:divBdr>
        </w:div>
      </w:divsChild>
    </w:div>
    <w:div w:id="623923192">
      <w:bodyDiv w:val="1"/>
      <w:marLeft w:val="0"/>
      <w:marRight w:val="0"/>
      <w:marTop w:val="0"/>
      <w:marBottom w:val="0"/>
      <w:divBdr>
        <w:top w:val="none" w:sz="0" w:space="0" w:color="auto"/>
        <w:left w:val="none" w:sz="0" w:space="0" w:color="auto"/>
        <w:bottom w:val="none" w:sz="0" w:space="0" w:color="auto"/>
        <w:right w:val="none" w:sz="0" w:space="0" w:color="auto"/>
      </w:divBdr>
      <w:divsChild>
        <w:div w:id="342896742">
          <w:marLeft w:val="0"/>
          <w:marRight w:val="0"/>
          <w:marTop w:val="0"/>
          <w:marBottom w:val="0"/>
          <w:divBdr>
            <w:top w:val="none" w:sz="0" w:space="0" w:color="auto"/>
            <w:left w:val="none" w:sz="0" w:space="0" w:color="auto"/>
            <w:bottom w:val="none" w:sz="0" w:space="0" w:color="auto"/>
            <w:right w:val="none" w:sz="0" w:space="0" w:color="auto"/>
          </w:divBdr>
        </w:div>
        <w:div w:id="1640763184">
          <w:marLeft w:val="0"/>
          <w:marRight w:val="0"/>
          <w:marTop w:val="0"/>
          <w:marBottom w:val="0"/>
          <w:divBdr>
            <w:top w:val="none" w:sz="0" w:space="0" w:color="auto"/>
            <w:left w:val="none" w:sz="0" w:space="0" w:color="auto"/>
            <w:bottom w:val="none" w:sz="0" w:space="0" w:color="auto"/>
            <w:right w:val="none" w:sz="0" w:space="0" w:color="auto"/>
          </w:divBdr>
        </w:div>
        <w:div w:id="716590311">
          <w:marLeft w:val="0"/>
          <w:marRight w:val="0"/>
          <w:marTop w:val="0"/>
          <w:marBottom w:val="0"/>
          <w:divBdr>
            <w:top w:val="none" w:sz="0" w:space="0" w:color="auto"/>
            <w:left w:val="none" w:sz="0" w:space="0" w:color="auto"/>
            <w:bottom w:val="none" w:sz="0" w:space="0" w:color="auto"/>
            <w:right w:val="none" w:sz="0" w:space="0" w:color="auto"/>
          </w:divBdr>
        </w:div>
        <w:div w:id="1540892170">
          <w:marLeft w:val="0"/>
          <w:marRight w:val="0"/>
          <w:marTop w:val="0"/>
          <w:marBottom w:val="0"/>
          <w:divBdr>
            <w:top w:val="none" w:sz="0" w:space="0" w:color="auto"/>
            <w:left w:val="none" w:sz="0" w:space="0" w:color="auto"/>
            <w:bottom w:val="none" w:sz="0" w:space="0" w:color="auto"/>
            <w:right w:val="none" w:sz="0" w:space="0" w:color="auto"/>
          </w:divBdr>
        </w:div>
        <w:div w:id="1857889946">
          <w:marLeft w:val="0"/>
          <w:marRight w:val="0"/>
          <w:marTop w:val="0"/>
          <w:marBottom w:val="0"/>
          <w:divBdr>
            <w:top w:val="none" w:sz="0" w:space="0" w:color="auto"/>
            <w:left w:val="none" w:sz="0" w:space="0" w:color="auto"/>
            <w:bottom w:val="none" w:sz="0" w:space="0" w:color="auto"/>
            <w:right w:val="none" w:sz="0" w:space="0" w:color="auto"/>
          </w:divBdr>
        </w:div>
        <w:div w:id="1894735243">
          <w:marLeft w:val="0"/>
          <w:marRight w:val="0"/>
          <w:marTop w:val="0"/>
          <w:marBottom w:val="0"/>
          <w:divBdr>
            <w:top w:val="none" w:sz="0" w:space="0" w:color="auto"/>
            <w:left w:val="none" w:sz="0" w:space="0" w:color="auto"/>
            <w:bottom w:val="none" w:sz="0" w:space="0" w:color="auto"/>
            <w:right w:val="none" w:sz="0" w:space="0" w:color="auto"/>
          </w:divBdr>
        </w:div>
        <w:div w:id="1291008218">
          <w:marLeft w:val="0"/>
          <w:marRight w:val="0"/>
          <w:marTop w:val="0"/>
          <w:marBottom w:val="0"/>
          <w:divBdr>
            <w:top w:val="none" w:sz="0" w:space="0" w:color="auto"/>
            <w:left w:val="none" w:sz="0" w:space="0" w:color="auto"/>
            <w:bottom w:val="none" w:sz="0" w:space="0" w:color="auto"/>
            <w:right w:val="none" w:sz="0" w:space="0" w:color="auto"/>
          </w:divBdr>
        </w:div>
      </w:divsChild>
    </w:div>
    <w:div w:id="632829194">
      <w:bodyDiv w:val="1"/>
      <w:marLeft w:val="0"/>
      <w:marRight w:val="0"/>
      <w:marTop w:val="0"/>
      <w:marBottom w:val="0"/>
      <w:divBdr>
        <w:top w:val="none" w:sz="0" w:space="0" w:color="auto"/>
        <w:left w:val="none" w:sz="0" w:space="0" w:color="auto"/>
        <w:bottom w:val="none" w:sz="0" w:space="0" w:color="auto"/>
        <w:right w:val="none" w:sz="0" w:space="0" w:color="auto"/>
      </w:divBdr>
      <w:divsChild>
        <w:div w:id="1134444199">
          <w:marLeft w:val="0"/>
          <w:marRight w:val="0"/>
          <w:marTop w:val="0"/>
          <w:marBottom w:val="0"/>
          <w:divBdr>
            <w:top w:val="none" w:sz="0" w:space="0" w:color="auto"/>
            <w:left w:val="none" w:sz="0" w:space="0" w:color="auto"/>
            <w:bottom w:val="none" w:sz="0" w:space="0" w:color="auto"/>
            <w:right w:val="none" w:sz="0" w:space="0" w:color="auto"/>
          </w:divBdr>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75034917">
      <w:bodyDiv w:val="1"/>
      <w:marLeft w:val="0"/>
      <w:marRight w:val="0"/>
      <w:marTop w:val="0"/>
      <w:marBottom w:val="0"/>
      <w:divBdr>
        <w:top w:val="none" w:sz="0" w:space="0" w:color="auto"/>
        <w:left w:val="none" w:sz="0" w:space="0" w:color="auto"/>
        <w:bottom w:val="none" w:sz="0" w:space="0" w:color="auto"/>
        <w:right w:val="none" w:sz="0" w:space="0" w:color="auto"/>
      </w:divBdr>
    </w:div>
    <w:div w:id="682128040">
      <w:bodyDiv w:val="1"/>
      <w:marLeft w:val="0"/>
      <w:marRight w:val="0"/>
      <w:marTop w:val="0"/>
      <w:marBottom w:val="0"/>
      <w:divBdr>
        <w:top w:val="none" w:sz="0" w:space="0" w:color="auto"/>
        <w:left w:val="none" w:sz="0" w:space="0" w:color="auto"/>
        <w:bottom w:val="none" w:sz="0" w:space="0" w:color="auto"/>
        <w:right w:val="none" w:sz="0" w:space="0" w:color="auto"/>
      </w:divBdr>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693920037">
      <w:bodyDiv w:val="1"/>
      <w:marLeft w:val="0"/>
      <w:marRight w:val="0"/>
      <w:marTop w:val="0"/>
      <w:marBottom w:val="0"/>
      <w:divBdr>
        <w:top w:val="none" w:sz="0" w:space="0" w:color="auto"/>
        <w:left w:val="none" w:sz="0" w:space="0" w:color="auto"/>
        <w:bottom w:val="none" w:sz="0" w:space="0" w:color="auto"/>
        <w:right w:val="none" w:sz="0" w:space="0" w:color="auto"/>
      </w:divBdr>
    </w:div>
    <w:div w:id="729695775">
      <w:bodyDiv w:val="1"/>
      <w:marLeft w:val="0"/>
      <w:marRight w:val="0"/>
      <w:marTop w:val="0"/>
      <w:marBottom w:val="0"/>
      <w:divBdr>
        <w:top w:val="none" w:sz="0" w:space="0" w:color="auto"/>
        <w:left w:val="none" w:sz="0" w:space="0" w:color="auto"/>
        <w:bottom w:val="none" w:sz="0" w:space="0" w:color="auto"/>
        <w:right w:val="none" w:sz="0" w:space="0" w:color="auto"/>
      </w:divBdr>
      <w:divsChild>
        <w:div w:id="1648243883">
          <w:marLeft w:val="0"/>
          <w:marRight w:val="0"/>
          <w:marTop w:val="0"/>
          <w:marBottom w:val="0"/>
          <w:divBdr>
            <w:top w:val="none" w:sz="0" w:space="0" w:color="auto"/>
            <w:left w:val="none" w:sz="0" w:space="0" w:color="auto"/>
            <w:bottom w:val="none" w:sz="0" w:space="0" w:color="auto"/>
            <w:right w:val="none" w:sz="0" w:space="0" w:color="auto"/>
          </w:divBdr>
        </w:div>
        <w:div w:id="493880135">
          <w:marLeft w:val="0"/>
          <w:marRight w:val="0"/>
          <w:marTop w:val="0"/>
          <w:marBottom w:val="0"/>
          <w:divBdr>
            <w:top w:val="none" w:sz="0" w:space="0" w:color="auto"/>
            <w:left w:val="none" w:sz="0" w:space="0" w:color="auto"/>
            <w:bottom w:val="none" w:sz="0" w:space="0" w:color="auto"/>
            <w:right w:val="none" w:sz="0" w:space="0" w:color="auto"/>
          </w:divBdr>
        </w:div>
        <w:div w:id="1241141635">
          <w:marLeft w:val="0"/>
          <w:marRight w:val="0"/>
          <w:marTop w:val="0"/>
          <w:marBottom w:val="0"/>
          <w:divBdr>
            <w:top w:val="none" w:sz="0" w:space="0" w:color="auto"/>
            <w:left w:val="none" w:sz="0" w:space="0" w:color="auto"/>
            <w:bottom w:val="none" w:sz="0" w:space="0" w:color="auto"/>
            <w:right w:val="none" w:sz="0" w:space="0" w:color="auto"/>
          </w:divBdr>
        </w:div>
      </w:divsChild>
    </w:div>
    <w:div w:id="751437444">
      <w:bodyDiv w:val="1"/>
      <w:marLeft w:val="0"/>
      <w:marRight w:val="0"/>
      <w:marTop w:val="0"/>
      <w:marBottom w:val="0"/>
      <w:divBdr>
        <w:top w:val="none" w:sz="0" w:space="0" w:color="auto"/>
        <w:left w:val="none" w:sz="0" w:space="0" w:color="auto"/>
        <w:bottom w:val="none" w:sz="0" w:space="0" w:color="auto"/>
        <w:right w:val="none" w:sz="0" w:space="0" w:color="auto"/>
      </w:divBdr>
      <w:divsChild>
        <w:div w:id="1471825392">
          <w:marLeft w:val="0"/>
          <w:marRight w:val="0"/>
          <w:marTop w:val="0"/>
          <w:marBottom w:val="0"/>
          <w:divBdr>
            <w:top w:val="none" w:sz="0" w:space="0" w:color="auto"/>
            <w:left w:val="none" w:sz="0" w:space="0" w:color="auto"/>
            <w:bottom w:val="none" w:sz="0" w:space="0" w:color="auto"/>
            <w:right w:val="none" w:sz="0" w:space="0" w:color="auto"/>
          </w:divBdr>
        </w:div>
      </w:divsChild>
    </w:div>
    <w:div w:id="778060311">
      <w:bodyDiv w:val="1"/>
      <w:marLeft w:val="0"/>
      <w:marRight w:val="0"/>
      <w:marTop w:val="0"/>
      <w:marBottom w:val="0"/>
      <w:divBdr>
        <w:top w:val="none" w:sz="0" w:space="0" w:color="auto"/>
        <w:left w:val="none" w:sz="0" w:space="0" w:color="auto"/>
        <w:bottom w:val="none" w:sz="0" w:space="0" w:color="auto"/>
        <w:right w:val="none" w:sz="0" w:space="0" w:color="auto"/>
      </w:divBdr>
      <w:divsChild>
        <w:div w:id="2112507438">
          <w:marLeft w:val="0"/>
          <w:marRight w:val="0"/>
          <w:marTop w:val="0"/>
          <w:marBottom w:val="0"/>
          <w:divBdr>
            <w:top w:val="none" w:sz="0" w:space="0" w:color="auto"/>
            <w:left w:val="none" w:sz="0" w:space="0" w:color="auto"/>
            <w:bottom w:val="none" w:sz="0" w:space="0" w:color="auto"/>
            <w:right w:val="none" w:sz="0" w:space="0" w:color="auto"/>
          </w:divBdr>
        </w:div>
        <w:div w:id="1287468639">
          <w:marLeft w:val="0"/>
          <w:marRight w:val="0"/>
          <w:marTop w:val="0"/>
          <w:marBottom w:val="0"/>
          <w:divBdr>
            <w:top w:val="none" w:sz="0" w:space="0" w:color="auto"/>
            <w:left w:val="none" w:sz="0" w:space="0" w:color="auto"/>
            <w:bottom w:val="none" w:sz="0" w:space="0" w:color="auto"/>
            <w:right w:val="none" w:sz="0" w:space="0" w:color="auto"/>
          </w:divBdr>
        </w:div>
        <w:div w:id="2070642636">
          <w:marLeft w:val="0"/>
          <w:marRight w:val="0"/>
          <w:marTop w:val="0"/>
          <w:marBottom w:val="0"/>
          <w:divBdr>
            <w:top w:val="none" w:sz="0" w:space="0" w:color="auto"/>
            <w:left w:val="none" w:sz="0" w:space="0" w:color="auto"/>
            <w:bottom w:val="none" w:sz="0" w:space="0" w:color="auto"/>
            <w:right w:val="none" w:sz="0" w:space="0" w:color="auto"/>
          </w:divBdr>
        </w:div>
        <w:div w:id="1716079061">
          <w:marLeft w:val="0"/>
          <w:marRight w:val="0"/>
          <w:marTop w:val="0"/>
          <w:marBottom w:val="0"/>
          <w:divBdr>
            <w:top w:val="none" w:sz="0" w:space="0" w:color="auto"/>
            <w:left w:val="none" w:sz="0" w:space="0" w:color="auto"/>
            <w:bottom w:val="none" w:sz="0" w:space="0" w:color="auto"/>
            <w:right w:val="none" w:sz="0" w:space="0" w:color="auto"/>
          </w:divBdr>
        </w:div>
        <w:div w:id="451944637">
          <w:marLeft w:val="0"/>
          <w:marRight w:val="0"/>
          <w:marTop w:val="0"/>
          <w:marBottom w:val="0"/>
          <w:divBdr>
            <w:top w:val="none" w:sz="0" w:space="0" w:color="auto"/>
            <w:left w:val="none" w:sz="0" w:space="0" w:color="auto"/>
            <w:bottom w:val="none" w:sz="0" w:space="0" w:color="auto"/>
            <w:right w:val="none" w:sz="0" w:space="0" w:color="auto"/>
          </w:divBdr>
        </w:div>
        <w:div w:id="393624189">
          <w:marLeft w:val="0"/>
          <w:marRight w:val="0"/>
          <w:marTop w:val="0"/>
          <w:marBottom w:val="0"/>
          <w:divBdr>
            <w:top w:val="none" w:sz="0" w:space="0" w:color="auto"/>
            <w:left w:val="none" w:sz="0" w:space="0" w:color="auto"/>
            <w:bottom w:val="none" w:sz="0" w:space="0" w:color="auto"/>
            <w:right w:val="none" w:sz="0" w:space="0" w:color="auto"/>
          </w:divBdr>
        </w:div>
        <w:div w:id="2031183323">
          <w:marLeft w:val="0"/>
          <w:marRight w:val="0"/>
          <w:marTop w:val="0"/>
          <w:marBottom w:val="0"/>
          <w:divBdr>
            <w:top w:val="none" w:sz="0" w:space="0" w:color="auto"/>
            <w:left w:val="none" w:sz="0" w:space="0" w:color="auto"/>
            <w:bottom w:val="none" w:sz="0" w:space="0" w:color="auto"/>
            <w:right w:val="none" w:sz="0" w:space="0" w:color="auto"/>
          </w:divBdr>
        </w:div>
        <w:div w:id="959530992">
          <w:marLeft w:val="0"/>
          <w:marRight w:val="0"/>
          <w:marTop w:val="0"/>
          <w:marBottom w:val="0"/>
          <w:divBdr>
            <w:top w:val="none" w:sz="0" w:space="0" w:color="auto"/>
            <w:left w:val="none" w:sz="0" w:space="0" w:color="auto"/>
            <w:bottom w:val="none" w:sz="0" w:space="0" w:color="auto"/>
            <w:right w:val="none" w:sz="0" w:space="0" w:color="auto"/>
          </w:divBdr>
        </w:div>
        <w:div w:id="1671323910">
          <w:marLeft w:val="0"/>
          <w:marRight w:val="0"/>
          <w:marTop w:val="0"/>
          <w:marBottom w:val="0"/>
          <w:divBdr>
            <w:top w:val="none" w:sz="0" w:space="0" w:color="auto"/>
            <w:left w:val="none" w:sz="0" w:space="0" w:color="auto"/>
            <w:bottom w:val="none" w:sz="0" w:space="0" w:color="auto"/>
            <w:right w:val="none" w:sz="0" w:space="0" w:color="auto"/>
          </w:divBdr>
        </w:div>
        <w:div w:id="1399209756">
          <w:marLeft w:val="0"/>
          <w:marRight w:val="0"/>
          <w:marTop w:val="0"/>
          <w:marBottom w:val="0"/>
          <w:divBdr>
            <w:top w:val="none" w:sz="0" w:space="0" w:color="auto"/>
            <w:left w:val="none" w:sz="0" w:space="0" w:color="auto"/>
            <w:bottom w:val="none" w:sz="0" w:space="0" w:color="auto"/>
            <w:right w:val="none" w:sz="0" w:space="0" w:color="auto"/>
          </w:divBdr>
        </w:div>
        <w:div w:id="715397483">
          <w:marLeft w:val="0"/>
          <w:marRight w:val="0"/>
          <w:marTop w:val="0"/>
          <w:marBottom w:val="0"/>
          <w:divBdr>
            <w:top w:val="none" w:sz="0" w:space="0" w:color="auto"/>
            <w:left w:val="none" w:sz="0" w:space="0" w:color="auto"/>
            <w:bottom w:val="none" w:sz="0" w:space="0" w:color="auto"/>
            <w:right w:val="none" w:sz="0" w:space="0" w:color="auto"/>
          </w:divBdr>
        </w:div>
      </w:divsChild>
    </w:div>
    <w:div w:id="842744508">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74262819">
      <w:bodyDiv w:val="1"/>
      <w:marLeft w:val="0"/>
      <w:marRight w:val="0"/>
      <w:marTop w:val="0"/>
      <w:marBottom w:val="0"/>
      <w:divBdr>
        <w:top w:val="none" w:sz="0" w:space="0" w:color="auto"/>
        <w:left w:val="none" w:sz="0" w:space="0" w:color="auto"/>
        <w:bottom w:val="none" w:sz="0" w:space="0" w:color="auto"/>
        <w:right w:val="none" w:sz="0" w:space="0" w:color="auto"/>
      </w:divBdr>
    </w:div>
    <w:div w:id="995039067">
      <w:bodyDiv w:val="1"/>
      <w:marLeft w:val="0"/>
      <w:marRight w:val="0"/>
      <w:marTop w:val="0"/>
      <w:marBottom w:val="0"/>
      <w:divBdr>
        <w:top w:val="none" w:sz="0" w:space="0" w:color="auto"/>
        <w:left w:val="none" w:sz="0" w:space="0" w:color="auto"/>
        <w:bottom w:val="none" w:sz="0" w:space="0" w:color="auto"/>
        <w:right w:val="none" w:sz="0" w:space="0" w:color="auto"/>
      </w:divBdr>
      <w:divsChild>
        <w:div w:id="414518761">
          <w:marLeft w:val="0"/>
          <w:marRight w:val="0"/>
          <w:marTop w:val="0"/>
          <w:marBottom w:val="0"/>
          <w:divBdr>
            <w:top w:val="none" w:sz="0" w:space="0" w:color="auto"/>
            <w:left w:val="none" w:sz="0" w:space="0" w:color="auto"/>
            <w:bottom w:val="none" w:sz="0" w:space="0" w:color="auto"/>
            <w:right w:val="none" w:sz="0" w:space="0" w:color="auto"/>
          </w:divBdr>
        </w:div>
      </w:divsChild>
    </w:div>
    <w:div w:id="1109466024">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259676411">
      <w:bodyDiv w:val="1"/>
      <w:marLeft w:val="0"/>
      <w:marRight w:val="0"/>
      <w:marTop w:val="0"/>
      <w:marBottom w:val="0"/>
      <w:divBdr>
        <w:top w:val="none" w:sz="0" w:space="0" w:color="auto"/>
        <w:left w:val="none" w:sz="0" w:space="0" w:color="auto"/>
        <w:bottom w:val="none" w:sz="0" w:space="0" w:color="auto"/>
        <w:right w:val="none" w:sz="0" w:space="0" w:color="auto"/>
      </w:divBdr>
      <w:divsChild>
        <w:div w:id="2050719379">
          <w:marLeft w:val="0"/>
          <w:marRight w:val="0"/>
          <w:marTop w:val="0"/>
          <w:marBottom w:val="0"/>
          <w:divBdr>
            <w:top w:val="none" w:sz="0" w:space="0" w:color="auto"/>
            <w:left w:val="none" w:sz="0" w:space="0" w:color="auto"/>
            <w:bottom w:val="none" w:sz="0" w:space="0" w:color="auto"/>
            <w:right w:val="none" w:sz="0" w:space="0" w:color="auto"/>
          </w:divBdr>
        </w:div>
        <w:div w:id="2094431647">
          <w:marLeft w:val="0"/>
          <w:marRight w:val="0"/>
          <w:marTop w:val="0"/>
          <w:marBottom w:val="0"/>
          <w:divBdr>
            <w:top w:val="none" w:sz="0" w:space="0" w:color="auto"/>
            <w:left w:val="none" w:sz="0" w:space="0" w:color="auto"/>
            <w:bottom w:val="none" w:sz="0" w:space="0" w:color="auto"/>
            <w:right w:val="none" w:sz="0" w:space="0" w:color="auto"/>
          </w:divBdr>
        </w:div>
        <w:div w:id="1970623537">
          <w:marLeft w:val="0"/>
          <w:marRight w:val="0"/>
          <w:marTop w:val="0"/>
          <w:marBottom w:val="0"/>
          <w:divBdr>
            <w:top w:val="none" w:sz="0" w:space="0" w:color="auto"/>
            <w:left w:val="none" w:sz="0" w:space="0" w:color="auto"/>
            <w:bottom w:val="none" w:sz="0" w:space="0" w:color="auto"/>
            <w:right w:val="none" w:sz="0" w:space="0" w:color="auto"/>
          </w:divBdr>
        </w:div>
        <w:div w:id="98451710">
          <w:marLeft w:val="0"/>
          <w:marRight w:val="0"/>
          <w:marTop w:val="0"/>
          <w:marBottom w:val="0"/>
          <w:divBdr>
            <w:top w:val="none" w:sz="0" w:space="0" w:color="auto"/>
            <w:left w:val="none" w:sz="0" w:space="0" w:color="auto"/>
            <w:bottom w:val="none" w:sz="0" w:space="0" w:color="auto"/>
            <w:right w:val="none" w:sz="0" w:space="0" w:color="auto"/>
          </w:divBdr>
        </w:div>
        <w:div w:id="1577784683">
          <w:marLeft w:val="0"/>
          <w:marRight w:val="0"/>
          <w:marTop w:val="0"/>
          <w:marBottom w:val="0"/>
          <w:divBdr>
            <w:top w:val="none" w:sz="0" w:space="0" w:color="auto"/>
            <w:left w:val="none" w:sz="0" w:space="0" w:color="auto"/>
            <w:bottom w:val="none" w:sz="0" w:space="0" w:color="auto"/>
            <w:right w:val="none" w:sz="0" w:space="0" w:color="auto"/>
          </w:divBdr>
        </w:div>
      </w:divsChild>
    </w:div>
    <w:div w:id="1285306194">
      <w:bodyDiv w:val="1"/>
      <w:marLeft w:val="0"/>
      <w:marRight w:val="0"/>
      <w:marTop w:val="0"/>
      <w:marBottom w:val="0"/>
      <w:divBdr>
        <w:top w:val="none" w:sz="0" w:space="0" w:color="auto"/>
        <w:left w:val="none" w:sz="0" w:space="0" w:color="auto"/>
        <w:bottom w:val="none" w:sz="0" w:space="0" w:color="auto"/>
        <w:right w:val="none" w:sz="0" w:space="0" w:color="auto"/>
      </w:divBdr>
    </w:div>
    <w:div w:id="1313683402">
      <w:bodyDiv w:val="1"/>
      <w:marLeft w:val="0"/>
      <w:marRight w:val="0"/>
      <w:marTop w:val="0"/>
      <w:marBottom w:val="0"/>
      <w:divBdr>
        <w:top w:val="none" w:sz="0" w:space="0" w:color="auto"/>
        <w:left w:val="none" w:sz="0" w:space="0" w:color="auto"/>
        <w:bottom w:val="none" w:sz="0" w:space="0" w:color="auto"/>
        <w:right w:val="none" w:sz="0" w:space="0" w:color="auto"/>
      </w:divBdr>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63634188">
      <w:bodyDiv w:val="1"/>
      <w:marLeft w:val="0"/>
      <w:marRight w:val="0"/>
      <w:marTop w:val="0"/>
      <w:marBottom w:val="0"/>
      <w:divBdr>
        <w:top w:val="none" w:sz="0" w:space="0" w:color="auto"/>
        <w:left w:val="none" w:sz="0" w:space="0" w:color="auto"/>
        <w:bottom w:val="none" w:sz="0" w:space="0" w:color="auto"/>
        <w:right w:val="none" w:sz="0" w:space="0" w:color="auto"/>
      </w:divBdr>
    </w:div>
    <w:div w:id="1431775727">
      <w:bodyDiv w:val="1"/>
      <w:marLeft w:val="0"/>
      <w:marRight w:val="0"/>
      <w:marTop w:val="0"/>
      <w:marBottom w:val="0"/>
      <w:divBdr>
        <w:top w:val="none" w:sz="0" w:space="0" w:color="auto"/>
        <w:left w:val="none" w:sz="0" w:space="0" w:color="auto"/>
        <w:bottom w:val="none" w:sz="0" w:space="0" w:color="auto"/>
        <w:right w:val="none" w:sz="0" w:space="0" w:color="auto"/>
      </w:divBdr>
    </w:div>
    <w:div w:id="1486237075">
      <w:bodyDiv w:val="1"/>
      <w:marLeft w:val="0"/>
      <w:marRight w:val="0"/>
      <w:marTop w:val="0"/>
      <w:marBottom w:val="0"/>
      <w:divBdr>
        <w:top w:val="none" w:sz="0" w:space="0" w:color="auto"/>
        <w:left w:val="none" w:sz="0" w:space="0" w:color="auto"/>
        <w:bottom w:val="none" w:sz="0" w:space="0" w:color="auto"/>
        <w:right w:val="none" w:sz="0" w:space="0" w:color="auto"/>
      </w:divBdr>
      <w:divsChild>
        <w:div w:id="708263726">
          <w:marLeft w:val="0"/>
          <w:marRight w:val="0"/>
          <w:marTop w:val="0"/>
          <w:marBottom w:val="0"/>
          <w:divBdr>
            <w:top w:val="none" w:sz="0" w:space="0" w:color="auto"/>
            <w:left w:val="none" w:sz="0" w:space="0" w:color="auto"/>
            <w:bottom w:val="none" w:sz="0" w:space="0" w:color="auto"/>
            <w:right w:val="none" w:sz="0" w:space="0" w:color="auto"/>
          </w:divBdr>
        </w:div>
      </w:divsChild>
    </w:div>
    <w:div w:id="1499734344">
      <w:bodyDiv w:val="1"/>
      <w:marLeft w:val="0"/>
      <w:marRight w:val="0"/>
      <w:marTop w:val="0"/>
      <w:marBottom w:val="0"/>
      <w:divBdr>
        <w:top w:val="none" w:sz="0" w:space="0" w:color="auto"/>
        <w:left w:val="none" w:sz="0" w:space="0" w:color="auto"/>
        <w:bottom w:val="none" w:sz="0" w:space="0" w:color="auto"/>
        <w:right w:val="none" w:sz="0" w:space="0" w:color="auto"/>
      </w:divBdr>
      <w:divsChild>
        <w:div w:id="1420105492">
          <w:marLeft w:val="0"/>
          <w:marRight w:val="0"/>
          <w:marTop w:val="0"/>
          <w:marBottom w:val="0"/>
          <w:divBdr>
            <w:top w:val="none" w:sz="0" w:space="0" w:color="auto"/>
            <w:left w:val="none" w:sz="0" w:space="0" w:color="auto"/>
            <w:bottom w:val="none" w:sz="0" w:space="0" w:color="auto"/>
            <w:right w:val="none" w:sz="0" w:space="0" w:color="auto"/>
          </w:divBdr>
        </w:div>
        <w:div w:id="1962808246">
          <w:marLeft w:val="0"/>
          <w:marRight w:val="0"/>
          <w:marTop w:val="0"/>
          <w:marBottom w:val="0"/>
          <w:divBdr>
            <w:top w:val="none" w:sz="0" w:space="0" w:color="auto"/>
            <w:left w:val="none" w:sz="0" w:space="0" w:color="auto"/>
            <w:bottom w:val="none" w:sz="0" w:space="0" w:color="auto"/>
            <w:right w:val="none" w:sz="0" w:space="0" w:color="auto"/>
          </w:divBdr>
        </w:div>
        <w:div w:id="1238830680">
          <w:marLeft w:val="0"/>
          <w:marRight w:val="0"/>
          <w:marTop w:val="0"/>
          <w:marBottom w:val="0"/>
          <w:divBdr>
            <w:top w:val="none" w:sz="0" w:space="0" w:color="auto"/>
            <w:left w:val="none" w:sz="0" w:space="0" w:color="auto"/>
            <w:bottom w:val="none" w:sz="0" w:space="0" w:color="auto"/>
            <w:right w:val="none" w:sz="0" w:space="0" w:color="auto"/>
          </w:divBdr>
        </w:div>
        <w:div w:id="1273052960">
          <w:marLeft w:val="0"/>
          <w:marRight w:val="0"/>
          <w:marTop w:val="0"/>
          <w:marBottom w:val="0"/>
          <w:divBdr>
            <w:top w:val="none" w:sz="0" w:space="0" w:color="auto"/>
            <w:left w:val="none" w:sz="0" w:space="0" w:color="auto"/>
            <w:bottom w:val="none" w:sz="0" w:space="0" w:color="auto"/>
            <w:right w:val="none" w:sz="0" w:space="0" w:color="auto"/>
          </w:divBdr>
        </w:div>
      </w:divsChild>
    </w:div>
    <w:div w:id="1514297582">
      <w:bodyDiv w:val="1"/>
      <w:marLeft w:val="0"/>
      <w:marRight w:val="0"/>
      <w:marTop w:val="0"/>
      <w:marBottom w:val="0"/>
      <w:divBdr>
        <w:top w:val="none" w:sz="0" w:space="0" w:color="auto"/>
        <w:left w:val="none" w:sz="0" w:space="0" w:color="auto"/>
        <w:bottom w:val="none" w:sz="0" w:space="0" w:color="auto"/>
        <w:right w:val="none" w:sz="0" w:space="0" w:color="auto"/>
      </w:divBdr>
      <w:divsChild>
        <w:div w:id="181171189">
          <w:marLeft w:val="0"/>
          <w:marRight w:val="0"/>
          <w:marTop w:val="0"/>
          <w:marBottom w:val="0"/>
          <w:divBdr>
            <w:top w:val="none" w:sz="0" w:space="0" w:color="auto"/>
            <w:left w:val="none" w:sz="0" w:space="0" w:color="auto"/>
            <w:bottom w:val="none" w:sz="0" w:space="0" w:color="auto"/>
            <w:right w:val="none" w:sz="0" w:space="0" w:color="auto"/>
          </w:divBdr>
        </w:div>
        <w:div w:id="517234845">
          <w:marLeft w:val="0"/>
          <w:marRight w:val="0"/>
          <w:marTop w:val="0"/>
          <w:marBottom w:val="0"/>
          <w:divBdr>
            <w:top w:val="none" w:sz="0" w:space="0" w:color="auto"/>
            <w:left w:val="none" w:sz="0" w:space="0" w:color="auto"/>
            <w:bottom w:val="none" w:sz="0" w:space="0" w:color="auto"/>
            <w:right w:val="none" w:sz="0" w:space="0" w:color="auto"/>
          </w:divBdr>
        </w:div>
        <w:div w:id="2126801994">
          <w:marLeft w:val="0"/>
          <w:marRight w:val="0"/>
          <w:marTop w:val="0"/>
          <w:marBottom w:val="0"/>
          <w:divBdr>
            <w:top w:val="none" w:sz="0" w:space="0" w:color="auto"/>
            <w:left w:val="none" w:sz="0" w:space="0" w:color="auto"/>
            <w:bottom w:val="none" w:sz="0" w:space="0" w:color="auto"/>
            <w:right w:val="none" w:sz="0" w:space="0" w:color="auto"/>
          </w:divBdr>
        </w:div>
        <w:div w:id="84766512">
          <w:marLeft w:val="0"/>
          <w:marRight w:val="0"/>
          <w:marTop w:val="0"/>
          <w:marBottom w:val="0"/>
          <w:divBdr>
            <w:top w:val="none" w:sz="0" w:space="0" w:color="auto"/>
            <w:left w:val="none" w:sz="0" w:space="0" w:color="auto"/>
            <w:bottom w:val="none" w:sz="0" w:space="0" w:color="auto"/>
            <w:right w:val="none" w:sz="0" w:space="0" w:color="auto"/>
          </w:divBdr>
        </w:div>
        <w:div w:id="486021915">
          <w:marLeft w:val="0"/>
          <w:marRight w:val="0"/>
          <w:marTop w:val="0"/>
          <w:marBottom w:val="0"/>
          <w:divBdr>
            <w:top w:val="none" w:sz="0" w:space="0" w:color="auto"/>
            <w:left w:val="none" w:sz="0" w:space="0" w:color="auto"/>
            <w:bottom w:val="none" w:sz="0" w:space="0" w:color="auto"/>
            <w:right w:val="none" w:sz="0" w:space="0" w:color="auto"/>
          </w:divBdr>
        </w:div>
        <w:div w:id="1731224289">
          <w:marLeft w:val="0"/>
          <w:marRight w:val="0"/>
          <w:marTop w:val="0"/>
          <w:marBottom w:val="0"/>
          <w:divBdr>
            <w:top w:val="none" w:sz="0" w:space="0" w:color="auto"/>
            <w:left w:val="none" w:sz="0" w:space="0" w:color="auto"/>
            <w:bottom w:val="none" w:sz="0" w:space="0" w:color="auto"/>
            <w:right w:val="none" w:sz="0" w:space="0" w:color="auto"/>
          </w:divBdr>
        </w:div>
        <w:div w:id="79331100">
          <w:marLeft w:val="0"/>
          <w:marRight w:val="0"/>
          <w:marTop w:val="0"/>
          <w:marBottom w:val="0"/>
          <w:divBdr>
            <w:top w:val="none" w:sz="0" w:space="0" w:color="auto"/>
            <w:left w:val="none" w:sz="0" w:space="0" w:color="auto"/>
            <w:bottom w:val="none" w:sz="0" w:space="0" w:color="auto"/>
            <w:right w:val="none" w:sz="0" w:space="0" w:color="auto"/>
          </w:divBdr>
        </w:div>
        <w:div w:id="280189416">
          <w:marLeft w:val="0"/>
          <w:marRight w:val="0"/>
          <w:marTop w:val="0"/>
          <w:marBottom w:val="0"/>
          <w:divBdr>
            <w:top w:val="none" w:sz="0" w:space="0" w:color="auto"/>
            <w:left w:val="none" w:sz="0" w:space="0" w:color="auto"/>
            <w:bottom w:val="none" w:sz="0" w:space="0" w:color="auto"/>
            <w:right w:val="none" w:sz="0" w:space="0" w:color="auto"/>
          </w:divBdr>
        </w:div>
        <w:div w:id="917445021">
          <w:marLeft w:val="0"/>
          <w:marRight w:val="0"/>
          <w:marTop w:val="0"/>
          <w:marBottom w:val="0"/>
          <w:divBdr>
            <w:top w:val="none" w:sz="0" w:space="0" w:color="auto"/>
            <w:left w:val="none" w:sz="0" w:space="0" w:color="auto"/>
            <w:bottom w:val="none" w:sz="0" w:space="0" w:color="auto"/>
            <w:right w:val="none" w:sz="0" w:space="0" w:color="auto"/>
          </w:divBdr>
        </w:div>
        <w:div w:id="882058695">
          <w:marLeft w:val="0"/>
          <w:marRight w:val="0"/>
          <w:marTop w:val="0"/>
          <w:marBottom w:val="0"/>
          <w:divBdr>
            <w:top w:val="none" w:sz="0" w:space="0" w:color="auto"/>
            <w:left w:val="none" w:sz="0" w:space="0" w:color="auto"/>
            <w:bottom w:val="none" w:sz="0" w:space="0" w:color="auto"/>
            <w:right w:val="none" w:sz="0" w:space="0" w:color="auto"/>
          </w:divBdr>
        </w:div>
      </w:divsChild>
    </w:div>
    <w:div w:id="1515417948">
      <w:bodyDiv w:val="1"/>
      <w:marLeft w:val="0"/>
      <w:marRight w:val="0"/>
      <w:marTop w:val="0"/>
      <w:marBottom w:val="0"/>
      <w:divBdr>
        <w:top w:val="none" w:sz="0" w:space="0" w:color="auto"/>
        <w:left w:val="none" w:sz="0" w:space="0" w:color="auto"/>
        <w:bottom w:val="none" w:sz="0" w:space="0" w:color="auto"/>
        <w:right w:val="none" w:sz="0" w:space="0" w:color="auto"/>
      </w:divBdr>
    </w:div>
    <w:div w:id="1526097914">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658266982">
      <w:bodyDiv w:val="1"/>
      <w:marLeft w:val="0"/>
      <w:marRight w:val="0"/>
      <w:marTop w:val="0"/>
      <w:marBottom w:val="0"/>
      <w:divBdr>
        <w:top w:val="none" w:sz="0" w:space="0" w:color="auto"/>
        <w:left w:val="none" w:sz="0" w:space="0" w:color="auto"/>
        <w:bottom w:val="none" w:sz="0" w:space="0" w:color="auto"/>
        <w:right w:val="none" w:sz="0" w:space="0" w:color="auto"/>
      </w:divBdr>
      <w:divsChild>
        <w:div w:id="1595699846">
          <w:marLeft w:val="0"/>
          <w:marRight w:val="0"/>
          <w:marTop w:val="0"/>
          <w:marBottom w:val="0"/>
          <w:divBdr>
            <w:top w:val="none" w:sz="0" w:space="0" w:color="auto"/>
            <w:left w:val="none" w:sz="0" w:space="0" w:color="auto"/>
            <w:bottom w:val="none" w:sz="0" w:space="0" w:color="auto"/>
            <w:right w:val="none" w:sz="0" w:space="0" w:color="auto"/>
          </w:divBdr>
        </w:div>
        <w:div w:id="429938276">
          <w:marLeft w:val="0"/>
          <w:marRight w:val="0"/>
          <w:marTop w:val="0"/>
          <w:marBottom w:val="0"/>
          <w:divBdr>
            <w:top w:val="none" w:sz="0" w:space="0" w:color="auto"/>
            <w:left w:val="none" w:sz="0" w:space="0" w:color="auto"/>
            <w:bottom w:val="none" w:sz="0" w:space="0" w:color="auto"/>
            <w:right w:val="none" w:sz="0" w:space="0" w:color="auto"/>
          </w:divBdr>
        </w:div>
      </w:divsChild>
    </w:div>
    <w:div w:id="165861269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17391842">
      <w:bodyDiv w:val="1"/>
      <w:marLeft w:val="0"/>
      <w:marRight w:val="0"/>
      <w:marTop w:val="0"/>
      <w:marBottom w:val="0"/>
      <w:divBdr>
        <w:top w:val="none" w:sz="0" w:space="0" w:color="auto"/>
        <w:left w:val="none" w:sz="0" w:space="0" w:color="auto"/>
        <w:bottom w:val="none" w:sz="0" w:space="0" w:color="auto"/>
        <w:right w:val="none" w:sz="0" w:space="0" w:color="auto"/>
      </w:divBdr>
      <w:divsChild>
        <w:div w:id="1517842052">
          <w:marLeft w:val="0"/>
          <w:marRight w:val="0"/>
          <w:marTop w:val="0"/>
          <w:marBottom w:val="0"/>
          <w:divBdr>
            <w:top w:val="none" w:sz="0" w:space="0" w:color="auto"/>
            <w:left w:val="none" w:sz="0" w:space="0" w:color="auto"/>
            <w:bottom w:val="none" w:sz="0" w:space="0" w:color="auto"/>
            <w:right w:val="none" w:sz="0" w:space="0" w:color="auto"/>
          </w:divBdr>
        </w:div>
      </w:divsChild>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879778202">
      <w:bodyDiv w:val="1"/>
      <w:marLeft w:val="0"/>
      <w:marRight w:val="0"/>
      <w:marTop w:val="0"/>
      <w:marBottom w:val="0"/>
      <w:divBdr>
        <w:top w:val="none" w:sz="0" w:space="0" w:color="auto"/>
        <w:left w:val="none" w:sz="0" w:space="0" w:color="auto"/>
        <w:bottom w:val="none" w:sz="0" w:space="0" w:color="auto"/>
        <w:right w:val="none" w:sz="0" w:space="0" w:color="auto"/>
      </w:divBdr>
      <w:divsChild>
        <w:div w:id="1482040367">
          <w:marLeft w:val="0"/>
          <w:marRight w:val="0"/>
          <w:marTop w:val="0"/>
          <w:marBottom w:val="0"/>
          <w:divBdr>
            <w:top w:val="none" w:sz="0" w:space="0" w:color="auto"/>
            <w:left w:val="none" w:sz="0" w:space="0" w:color="auto"/>
            <w:bottom w:val="none" w:sz="0" w:space="0" w:color="auto"/>
            <w:right w:val="none" w:sz="0" w:space="0" w:color="auto"/>
          </w:divBdr>
        </w:div>
        <w:div w:id="958878938">
          <w:marLeft w:val="0"/>
          <w:marRight w:val="0"/>
          <w:marTop w:val="0"/>
          <w:marBottom w:val="0"/>
          <w:divBdr>
            <w:top w:val="none" w:sz="0" w:space="0" w:color="auto"/>
            <w:left w:val="none" w:sz="0" w:space="0" w:color="auto"/>
            <w:bottom w:val="none" w:sz="0" w:space="0" w:color="auto"/>
            <w:right w:val="none" w:sz="0" w:space="0" w:color="auto"/>
          </w:divBdr>
        </w:div>
        <w:div w:id="1569068643">
          <w:marLeft w:val="0"/>
          <w:marRight w:val="0"/>
          <w:marTop w:val="0"/>
          <w:marBottom w:val="0"/>
          <w:divBdr>
            <w:top w:val="none" w:sz="0" w:space="0" w:color="auto"/>
            <w:left w:val="none" w:sz="0" w:space="0" w:color="auto"/>
            <w:bottom w:val="none" w:sz="0" w:space="0" w:color="auto"/>
            <w:right w:val="none" w:sz="0" w:space="0" w:color="auto"/>
          </w:divBdr>
        </w:div>
        <w:div w:id="1454978733">
          <w:marLeft w:val="0"/>
          <w:marRight w:val="0"/>
          <w:marTop w:val="0"/>
          <w:marBottom w:val="0"/>
          <w:divBdr>
            <w:top w:val="none" w:sz="0" w:space="0" w:color="auto"/>
            <w:left w:val="none" w:sz="0" w:space="0" w:color="auto"/>
            <w:bottom w:val="none" w:sz="0" w:space="0" w:color="auto"/>
            <w:right w:val="none" w:sz="0" w:space="0" w:color="auto"/>
          </w:divBdr>
        </w:div>
        <w:div w:id="355426422">
          <w:marLeft w:val="0"/>
          <w:marRight w:val="0"/>
          <w:marTop w:val="0"/>
          <w:marBottom w:val="0"/>
          <w:divBdr>
            <w:top w:val="none" w:sz="0" w:space="0" w:color="auto"/>
            <w:left w:val="none" w:sz="0" w:space="0" w:color="auto"/>
            <w:bottom w:val="none" w:sz="0" w:space="0" w:color="auto"/>
            <w:right w:val="none" w:sz="0" w:space="0" w:color="auto"/>
          </w:divBdr>
        </w:div>
        <w:div w:id="949044887">
          <w:marLeft w:val="0"/>
          <w:marRight w:val="0"/>
          <w:marTop w:val="0"/>
          <w:marBottom w:val="0"/>
          <w:divBdr>
            <w:top w:val="none" w:sz="0" w:space="0" w:color="auto"/>
            <w:left w:val="none" w:sz="0" w:space="0" w:color="auto"/>
            <w:bottom w:val="none" w:sz="0" w:space="0" w:color="auto"/>
            <w:right w:val="none" w:sz="0" w:space="0" w:color="auto"/>
          </w:divBdr>
        </w:div>
        <w:div w:id="791093195">
          <w:marLeft w:val="0"/>
          <w:marRight w:val="0"/>
          <w:marTop w:val="0"/>
          <w:marBottom w:val="0"/>
          <w:divBdr>
            <w:top w:val="none" w:sz="0" w:space="0" w:color="auto"/>
            <w:left w:val="none" w:sz="0" w:space="0" w:color="auto"/>
            <w:bottom w:val="none" w:sz="0" w:space="0" w:color="auto"/>
            <w:right w:val="none" w:sz="0" w:space="0" w:color="auto"/>
          </w:divBdr>
        </w:div>
        <w:div w:id="804080753">
          <w:marLeft w:val="0"/>
          <w:marRight w:val="0"/>
          <w:marTop w:val="0"/>
          <w:marBottom w:val="0"/>
          <w:divBdr>
            <w:top w:val="none" w:sz="0" w:space="0" w:color="auto"/>
            <w:left w:val="none" w:sz="0" w:space="0" w:color="auto"/>
            <w:bottom w:val="none" w:sz="0" w:space="0" w:color="auto"/>
            <w:right w:val="none" w:sz="0" w:space="0" w:color="auto"/>
          </w:divBdr>
        </w:div>
        <w:div w:id="846333421">
          <w:marLeft w:val="0"/>
          <w:marRight w:val="0"/>
          <w:marTop w:val="0"/>
          <w:marBottom w:val="0"/>
          <w:divBdr>
            <w:top w:val="none" w:sz="0" w:space="0" w:color="auto"/>
            <w:left w:val="none" w:sz="0" w:space="0" w:color="auto"/>
            <w:bottom w:val="none" w:sz="0" w:space="0" w:color="auto"/>
            <w:right w:val="none" w:sz="0" w:space="0" w:color="auto"/>
          </w:divBdr>
        </w:div>
        <w:div w:id="1809005208">
          <w:marLeft w:val="0"/>
          <w:marRight w:val="0"/>
          <w:marTop w:val="0"/>
          <w:marBottom w:val="0"/>
          <w:divBdr>
            <w:top w:val="none" w:sz="0" w:space="0" w:color="auto"/>
            <w:left w:val="none" w:sz="0" w:space="0" w:color="auto"/>
            <w:bottom w:val="none" w:sz="0" w:space="0" w:color="auto"/>
            <w:right w:val="none" w:sz="0" w:space="0" w:color="auto"/>
          </w:divBdr>
        </w:div>
      </w:divsChild>
    </w:div>
    <w:div w:id="1881357090">
      <w:bodyDiv w:val="1"/>
      <w:marLeft w:val="0"/>
      <w:marRight w:val="0"/>
      <w:marTop w:val="0"/>
      <w:marBottom w:val="0"/>
      <w:divBdr>
        <w:top w:val="none" w:sz="0" w:space="0" w:color="auto"/>
        <w:left w:val="none" w:sz="0" w:space="0" w:color="auto"/>
        <w:bottom w:val="none" w:sz="0" w:space="0" w:color="auto"/>
        <w:right w:val="none" w:sz="0" w:space="0" w:color="auto"/>
      </w:divBdr>
    </w:div>
    <w:div w:id="1932883512">
      <w:bodyDiv w:val="1"/>
      <w:marLeft w:val="0"/>
      <w:marRight w:val="0"/>
      <w:marTop w:val="0"/>
      <w:marBottom w:val="0"/>
      <w:divBdr>
        <w:top w:val="none" w:sz="0" w:space="0" w:color="auto"/>
        <w:left w:val="none" w:sz="0" w:space="0" w:color="auto"/>
        <w:bottom w:val="none" w:sz="0" w:space="0" w:color="auto"/>
        <w:right w:val="none" w:sz="0" w:space="0" w:color="auto"/>
      </w:divBdr>
    </w:div>
    <w:div w:id="1999920064">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53381594">
      <w:bodyDiv w:val="1"/>
      <w:marLeft w:val="0"/>
      <w:marRight w:val="0"/>
      <w:marTop w:val="0"/>
      <w:marBottom w:val="0"/>
      <w:divBdr>
        <w:top w:val="none" w:sz="0" w:space="0" w:color="auto"/>
        <w:left w:val="none" w:sz="0" w:space="0" w:color="auto"/>
        <w:bottom w:val="none" w:sz="0" w:space="0" w:color="auto"/>
        <w:right w:val="none" w:sz="0" w:space="0" w:color="auto"/>
      </w:divBdr>
      <w:divsChild>
        <w:div w:id="338123669">
          <w:marLeft w:val="0"/>
          <w:marRight w:val="0"/>
          <w:marTop w:val="0"/>
          <w:marBottom w:val="0"/>
          <w:divBdr>
            <w:top w:val="none" w:sz="0" w:space="0" w:color="auto"/>
            <w:left w:val="none" w:sz="0" w:space="0" w:color="auto"/>
            <w:bottom w:val="none" w:sz="0" w:space="0" w:color="auto"/>
            <w:right w:val="none" w:sz="0" w:space="0" w:color="auto"/>
          </w:divBdr>
        </w:div>
      </w:divsChild>
    </w:div>
    <w:div w:id="2137991821">
      <w:bodyDiv w:val="1"/>
      <w:marLeft w:val="0"/>
      <w:marRight w:val="0"/>
      <w:marTop w:val="0"/>
      <w:marBottom w:val="0"/>
      <w:divBdr>
        <w:top w:val="none" w:sz="0" w:space="0" w:color="auto"/>
        <w:left w:val="none" w:sz="0" w:space="0" w:color="auto"/>
        <w:bottom w:val="none" w:sz="0" w:space="0" w:color="auto"/>
        <w:right w:val="none" w:sz="0" w:space="0" w:color="auto"/>
      </w:divBdr>
      <w:divsChild>
        <w:div w:id="1354846356">
          <w:marLeft w:val="0"/>
          <w:marRight w:val="0"/>
          <w:marTop w:val="0"/>
          <w:marBottom w:val="0"/>
          <w:divBdr>
            <w:top w:val="none" w:sz="0" w:space="0" w:color="auto"/>
            <w:left w:val="none" w:sz="0" w:space="0" w:color="auto"/>
            <w:bottom w:val="none" w:sz="0" w:space="0" w:color="auto"/>
            <w:right w:val="none" w:sz="0" w:space="0" w:color="auto"/>
          </w:divBdr>
        </w:div>
        <w:div w:id="1570261922">
          <w:marLeft w:val="0"/>
          <w:marRight w:val="0"/>
          <w:marTop w:val="0"/>
          <w:marBottom w:val="0"/>
          <w:divBdr>
            <w:top w:val="none" w:sz="0" w:space="0" w:color="auto"/>
            <w:left w:val="none" w:sz="0" w:space="0" w:color="auto"/>
            <w:bottom w:val="none" w:sz="0" w:space="0" w:color="auto"/>
            <w:right w:val="none" w:sz="0" w:space="0" w:color="auto"/>
          </w:divBdr>
        </w:div>
        <w:div w:id="883099705">
          <w:marLeft w:val="0"/>
          <w:marRight w:val="0"/>
          <w:marTop w:val="0"/>
          <w:marBottom w:val="0"/>
          <w:divBdr>
            <w:top w:val="none" w:sz="0" w:space="0" w:color="auto"/>
            <w:left w:val="none" w:sz="0" w:space="0" w:color="auto"/>
            <w:bottom w:val="none" w:sz="0" w:space="0" w:color="auto"/>
            <w:right w:val="none" w:sz="0" w:space="0" w:color="auto"/>
          </w:divBdr>
        </w:div>
      </w:divsChild>
    </w:div>
    <w:div w:id="2140299406">
      <w:bodyDiv w:val="1"/>
      <w:marLeft w:val="0"/>
      <w:marRight w:val="0"/>
      <w:marTop w:val="0"/>
      <w:marBottom w:val="0"/>
      <w:divBdr>
        <w:top w:val="none" w:sz="0" w:space="0" w:color="auto"/>
        <w:left w:val="none" w:sz="0" w:space="0" w:color="auto"/>
        <w:bottom w:val="none" w:sz="0" w:space="0" w:color="auto"/>
        <w:right w:val="none" w:sz="0" w:space="0" w:color="auto"/>
      </w:divBdr>
      <w:divsChild>
        <w:div w:id="13105991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004.html" TargetMode="External"/><Relationship Id="rId13" Type="http://schemas.openxmlformats.org/officeDocument/2006/relationships/hyperlink" Target="http://www.iprbookshop.ru/7004.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prbookshop.ru/104222.html" TargetMode="External"/><Relationship Id="rId17" Type="http://schemas.openxmlformats.org/officeDocument/2006/relationships/hyperlink" Target="file:///D:\www.iprbookshop.ru" TargetMode="External"/><Relationship Id="rId2" Type="http://schemas.openxmlformats.org/officeDocument/2006/relationships/numbering" Target="numbering.xml"/><Relationship Id="rId16" Type="http://schemas.openxmlformats.org/officeDocument/2006/relationships/hyperlink" Target="http://www.iprbookshop.ru/56159.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prbookshop.ru/104222.html" TargetMode="External"/><Relationship Id="rId5" Type="http://schemas.openxmlformats.org/officeDocument/2006/relationships/webSettings" Target="webSettings.xml"/><Relationship Id="rId15" Type="http://schemas.openxmlformats.org/officeDocument/2006/relationships/hyperlink" Target="http://www.iprbookshop.ru/10782.html" TargetMode="External"/><Relationship Id="rId10" Type="http://schemas.openxmlformats.org/officeDocument/2006/relationships/hyperlink" Target="http://www.iprbookshop.ru/8444.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18258.html" TargetMode="External"/><Relationship Id="rId14" Type="http://schemas.openxmlformats.org/officeDocument/2006/relationships/hyperlink" Target="http://www.iprbookshop.ru/11552.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484DE-A88C-4E00-BEF4-D877DE377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4885</Words>
  <Characters>27851</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32671</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14</cp:revision>
  <dcterms:created xsi:type="dcterms:W3CDTF">2021-09-11T16:37:00Z</dcterms:created>
  <dcterms:modified xsi:type="dcterms:W3CDTF">2025-04-22T13:28:00Z</dcterms:modified>
</cp:coreProperties>
</file>